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F2C" w:rsidRPr="00FB2F61" w:rsidRDefault="00D30F2C" w:rsidP="00D30F2C">
      <w:pPr>
        <w:ind w:firstLine="709"/>
        <w:jc w:val="both"/>
        <w:rPr>
          <w:szCs w:val="28"/>
          <w:lang w:val="kk-KZ"/>
        </w:rPr>
      </w:pPr>
      <w:r w:rsidRPr="008A5EE0">
        <w:rPr>
          <w:color w:val="000000"/>
          <w:szCs w:val="28"/>
          <w:lang w:val="kk-KZ"/>
        </w:rPr>
        <w:t xml:space="preserve">Тақырып </w:t>
      </w:r>
      <w:r>
        <w:rPr>
          <w:szCs w:val="28"/>
          <w:lang w:val="kk-KZ"/>
        </w:rPr>
        <w:t xml:space="preserve">2. </w:t>
      </w:r>
      <w:r w:rsidRPr="00FB2F61">
        <w:rPr>
          <w:color w:val="000000"/>
          <w:szCs w:val="28"/>
          <w:lang w:val="kk-KZ"/>
        </w:rPr>
        <w:t>Экологияның ғылым ретінде қалыптасу</w:t>
      </w:r>
      <w:r>
        <w:rPr>
          <w:color w:val="000000"/>
          <w:szCs w:val="28"/>
          <w:lang w:val="kk-KZ"/>
        </w:rPr>
        <w:t xml:space="preserve"> кезеңдері,</w:t>
      </w:r>
      <w:r w:rsidRPr="00FB2F61">
        <w:rPr>
          <w:color w:val="000000"/>
          <w:szCs w:val="28"/>
          <w:lang w:val="kk-KZ"/>
        </w:rPr>
        <w:t xml:space="preserve"> дамуы, құрылымы. </w:t>
      </w:r>
    </w:p>
    <w:p w:rsidR="00D30F2C" w:rsidRDefault="00D30F2C" w:rsidP="00D30F2C">
      <w:pPr>
        <w:pStyle w:val="a3"/>
        <w:spacing w:after="0"/>
        <w:ind w:left="0" w:firstLine="709"/>
        <w:jc w:val="center"/>
        <w:rPr>
          <w:szCs w:val="28"/>
          <w:lang w:val="kk-KZ"/>
        </w:rPr>
      </w:pPr>
    </w:p>
    <w:p w:rsidR="00D30F2C" w:rsidRPr="006C1A20" w:rsidRDefault="00D30F2C" w:rsidP="00D30F2C">
      <w:pPr>
        <w:pStyle w:val="a3"/>
        <w:spacing w:after="0"/>
        <w:ind w:left="0" w:firstLine="709"/>
        <w:rPr>
          <w:i/>
          <w:szCs w:val="28"/>
          <w:lang w:val="kk-KZ"/>
        </w:rPr>
      </w:pPr>
      <w:r w:rsidRPr="006C1A20">
        <w:rPr>
          <w:i/>
          <w:szCs w:val="28"/>
          <w:lang w:val="kk-KZ"/>
        </w:rPr>
        <w:t xml:space="preserve">1 </w:t>
      </w:r>
      <w:r>
        <w:rPr>
          <w:i/>
          <w:szCs w:val="28"/>
          <w:lang w:val="kk-KZ"/>
        </w:rPr>
        <w:t>Экология ғылымының қалыптасу кезеңдері</w:t>
      </w:r>
      <w:r w:rsidRPr="006C1A20">
        <w:rPr>
          <w:i/>
          <w:szCs w:val="28"/>
          <w:lang w:val="kk-KZ"/>
        </w:rPr>
        <w:t>.</w:t>
      </w:r>
    </w:p>
    <w:p w:rsidR="00D30F2C" w:rsidRPr="006C1A20" w:rsidRDefault="00D30F2C" w:rsidP="00D30F2C">
      <w:pPr>
        <w:pStyle w:val="a3"/>
        <w:spacing w:after="0"/>
        <w:ind w:left="0" w:firstLine="709"/>
        <w:rPr>
          <w:i/>
          <w:szCs w:val="28"/>
          <w:lang w:val="kk-KZ"/>
        </w:rPr>
      </w:pPr>
      <w:r w:rsidRPr="006C1A20">
        <w:rPr>
          <w:i/>
          <w:szCs w:val="28"/>
          <w:lang w:val="kk-KZ"/>
        </w:rPr>
        <w:t xml:space="preserve">2 </w:t>
      </w:r>
      <w:r>
        <w:rPr>
          <w:i/>
          <w:szCs w:val="28"/>
          <w:lang w:val="kk-KZ"/>
        </w:rPr>
        <w:t>Экология ғылымының дамуына үлес қосқан ғалымдар</w:t>
      </w:r>
      <w:r w:rsidRPr="006C1A20">
        <w:rPr>
          <w:i/>
          <w:szCs w:val="28"/>
          <w:lang w:val="kk-KZ"/>
        </w:rPr>
        <w:t>.</w:t>
      </w:r>
    </w:p>
    <w:p w:rsidR="00D30F2C" w:rsidRPr="006C1A20" w:rsidRDefault="00D30F2C" w:rsidP="00D30F2C">
      <w:pPr>
        <w:tabs>
          <w:tab w:val="left" w:pos="2760"/>
        </w:tabs>
        <w:ind w:firstLine="709"/>
        <w:jc w:val="both"/>
        <w:rPr>
          <w:i/>
          <w:szCs w:val="28"/>
          <w:lang w:val="kk-KZ"/>
        </w:rPr>
      </w:pPr>
      <w:r w:rsidRPr="006C1A20">
        <w:rPr>
          <w:i/>
          <w:szCs w:val="28"/>
          <w:lang w:val="kk-KZ"/>
        </w:rPr>
        <w:t xml:space="preserve">3 </w:t>
      </w:r>
      <w:r>
        <w:rPr>
          <w:i/>
          <w:szCs w:val="28"/>
          <w:lang w:val="kk-KZ"/>
        </w:rPr>
        <w:t>Экология ғылымының құрылымы.</w:t>
      </w:r>
    </w:p>
    <w:p w:rsidR="00D30F2C" w:rsidRPr="006C1A20" w:rsidRDefault="00D30F2C" w:rsidP="00D30F2C">
      <w:pPr>
        <w:pStyle w:val="a3"/>
        <w:spacing w:after="0"/>
        <w:ind w:left="0" w:firstLine="709"/>
        <w:jc w:val="both"/>
        <w:rPr>
          <w:i/>
          <w:szCs w:val="28"/>
          <w:lang w:val="kk-KZ"/>
        </w:rPr>
      </w:pPr>
    </w:p>
    <w:p w:rsidR="00D30F2C" w:rsidRPr="00C233B2" w:rsidRDefault="00D30F2C" w:rsidP="00D30F2C">
      <w:pPr>
        <w:ind w:firstLine="709"/>
        <w:jc w:val="both"/>
      </w:pPr>
      <w:r w:rsidRPr="00C233B2">
        <w:t>Экология (</w:t>
      </w:r>
      <w:hyperlink r:id="rId4" w:tooltip="Латын тілі" w:history="1">
        <w:r w:rsidRPr="00C233B2">
          <w:rPr>
            <w:rStyle w:val="a5"/>
          </w:rPr>
          <w:t>лат.</w:t>
        </w:r>
      </w:hyperlink>
      <w:r w:rsidRPr="00C233B2">
        <w:t xml:space="preserve"> </w:t>
      </w:r>
      <w:proofErr w:type="spellStart"/>
      <w:r w:rsidRPr="00C233B2">
        <w:t>оіkos</w:t>
      </w:r>
      <w:proofErr w:type="spellEnd"/>
      <w:r w:rsidRPr="00C233B2">
        <w:t xml:space="preserve"> – </w:t>
      </w:r>
      <w:hyperlink r:id="rId5" w:tooltip="Үй" w:history="1">
        <w:r w:rsidRPr="00C233B2">
          <w:rPr>
            <w:rStyle w:val="a5"/>
          </w:rPr>
          <w:t>үй</w:t>
        </w:r>
      </w:hyperlink>
      <w:r w:rsidRPr="00C233B2">
        <w:t xml:space="preserve">, </w:t>
      </w:r>
      <w:proofErr w:type="spellStart"/>
      <w:r w:rsidRPr="00C233B2">
        <w:t>баспана</w:t>
      </w:r>
      <w:proofErr w:type="spellEnd"/>
      <w:r w:rsidRPr="00C233B2">
        <w:t xml:space="preserve">; </w:t>
      </w:r>
      <w:proofErr w:type="spellStart"/>
      <w:r w:rsidRPr="00C233B2">
        <w:t>logos</w:t>
      </w:r>
      <w:proofErr w:type="spellEnd"/>
      <w:r w:rsidRPr="00C233B2">
        <w:t xml:space="preserve"> – </w:t>
      </w:r>
      <w:hyperlink r:id="rId6" w:tooltip="Ілім" w:history="1">
        <w:proofErr w:type="spellStart"/>
        <w:r w:rsidRPr="00C233B2">
          <w:rPr>
            <w:rStyle w:val="a5"/>
          </w:rPr>
          <w:t>ілім</w:t>
        </w:r>
        <w:proofErr w:type="spellEnd"/>
      </w:hyperlink>
      <w:r w:rsidRPr="00C233B2">
        <w:t xml:space="preserve">) – </w:t>
      </w:r>
      <w:proofErr w:type="spellStart"/>
      <w:r w:rsidRPr="00C233B2">
        <w:t>жеке</w:t>
      </w:r>
      <w:proofErr w:type="spellEnd"/>
      <w:r w:rsidRPr="00C233B2">
        <w:t xml:space="preserve"> </w:t>
      </w:r>
      <w:hyperlink r:id="rId7" w:tooltip="Организм" w:history="1">
        <w:r w:rsidRPr="00C233B2">
          <w:rPr>
            <w:rStyle w:val="a5"/>
          </w:rPr>
          <w:t>ағзаны</w:t>
        </w:r>
      </w:hyperlink>
      <w:r w:rsidRPr="00C233B2">
        <w:t xml:space="preserve">ң қоршаған </w:t>
      </w:r>
      <w:proofErr w:type="spellStart"/>
      <w:r w:rsidRPr="00C233B2">
        <w:t>ортамен</w:t>
      </w:r>
      <w:proofErr w:type="spellEnd"/>
      <w:r w:rsidRPr="00C233B2">
        <w:t xml:space="preserve"> қары</w:t>
      </w:r>
      <w:proofErr w:type="gramStart"/>
      <w:r w:rsidRPr="00C233B2">
        <w:t>м-</w:t>
      </w:r>
      <w:proofErr w:type="gramEnd"/>
      <w:r w:rsidRPr="00C233B2">
        <w:t xml:space="preserve">қатынасын, ортаға </w:t>
      </w:r>
      <w:proofErr w:type="spellStart"/>
      <w:r w:rsidRPr="00C233B2">
        <w:t>бейімделу</w:t>
      </w:r>
      <w:proofErr w:type="spellEnd"/>
      <w:r w:rsidRPr="00C233B2">
        <w:t xml:space="preserve"> заңдылықтарын, сондай-ақ </w:t>
      </w:r>
      <w:hyperlink r:id="rId8" w:tooltip="Организм" w:history="1">
        <w:r w:rsidRPr="00C233B2">
          <w:rPr>
            <w:rStyle w:val="a5"/>
          </w:rPr>
          <w:t>ағза</w:t>
        </w:r>
      </w:hyperlink>
      <w:r w:rsidRPr="00C233B2">
        <w:t xml:space="preserve"> деңгейінен жоғарырақ тұрған </w:t>
      </w:r>
      <w:hyperlink r:id="rId9" w:tooltip="Биологиялық жүйе (мұндай бет жоқ)" w:history="1">
        <w:r w:rsidRPr="00C233B2">
          <w:rPr>
            <w:rStyle w:val="a5"/>
          </w:rPr>
          <w:t>биологиялық жүйелердің</w:t>
        </w:r>
      </w:hyperlink>
      <w:r w:rsidRPr="00C233B2">
        <w:t xml:space="preserve"> –</w:t>
      </w:r>
      <w:hyperlink r:id="rId10" w:tooltip="Популяция" w:history="1">
        <w:r w:rsidRPr="00C233B2">
          <w:rPr>
            <w:rStyle w:val="a5"/>
          </w:rPr>
          <w:t>популяциялардың</w:t>
        </w:r>
      </w:hyperlink>
      <w:r w:rsidRPr="00C233B2">
        <w:t xml:space="preserve">, ағзалар қауымдастықтарының, </w:t>
      </w:r>
      <w:hyperlink r:id="rId11" w:tooltip="Экожүйе" w:history="1">
        <w:r w:rsidRPr="00C233B2">
          <w:rPr>
            <w:rStyle w:val="a5"/>
          </w:rPr>
          <w:t>экожүйелердің</w:t>
        </w:r>
      </w:hyperlink>
      <w:r w:rsidRPr="00C233B2">
        <w:t xml:space="preserve">, </w:t>
      </w:r>
      <w:hyperlink r:id="rId12" w:tooltip="Биосфера" w:history="1">
        <w:r w:rsidRPr="00C233B2">
          <w:rPr>
            <w:rStyle w:val="a5"/>
          </w:rPr>
          <w:t>биосфераның</w:t>
        </w:r>
      </w:hyperlink>
      <w:r w:rsidRPr="00C233B2">
        <w:t xml:space="preserve"> ұйымдастырылу және қызмет атқару заңдылықтарын </w:t>
      </w:r>
      <w:proofErr w:type="spellStart"/>
      <w:r w:rsidRPr="00C233B2">
        <w:t>зерттейтін</w:t>
      </w:r>
      <w:proofErr w:type="spellEnd"/>
      <w:r w:rsidRPr="00C233B2">
        <w:t xml:space="preserve"> </w:t>
      </w:r>
      <w:hyperlink r:id="rId13" w:tooltip="Ғылым" w:history="1">
        <w:r w:rsidRPr="00C233B2">
          <w:rPr>
            <w:rStyle w:val="a5"/>
          </w:rPr>
          <w:t>ғылым</w:t>
        </w:r>
      </w:hyperlink>
      <w:r w:rsidRPr="00C233B2">
        <w:t>.</w:t>
      </w:r>
    </w:p>
    <w:p w:rsidR="00D30F2C" w:rsidRDefault="00D30F2C" w:rsidP="00D30F2C">
      <w:pPr>
        <w:ind w:firstLine="709"/>
        <w:jc w:val="both"/>
        <w:rPr>
          <w:lang w:val="kk-KZ"/>
        </w:rPr>
      </w:pPr>
      <w:r w:rsidRPr="00C233B2">
        <w:rPr>
          <w:lang w:val="kk-KZ"/>
        </w:rPr>
        <w:t xml:space="preserve">Экология ғылым ретінде жер бетіндегі тірі ағзалардың әртүрлілігі мен олардың өмір сүру жағдайларының ерекшеліктері туралы көптеген деректер жинақталған соң ғана, өткен жүзжылдықтың  ортасында ғана қалыптасқан ғылымдар қатарында. </w:t>
      </w:r>
    </w:p>
    <w:p w:rsidR="00D30F2C" w:rsidRDefault="00D30F2C" w:rsidP="00D30F2C">
      <w:pPr>
        <w:ind w:firstLine="709"/>
        <w:jc w:val="both"/>
        <w:rPr>
          <w:lang w:val="kk-KZ"/>
        </w:rPr>
      </w:pPr>
      <w:r w:rsidRPr="00B82EA4">
        <w:rPr>
          <w:lang w:val="kk-KZ"/>
        </w:rPr>
        <w:t xml:space="preserve">«Экология» деген терминді алғаш рет белгілі неміс  зоологі </w:t>
      </w:r>
      <w:r>
        <w:rPr>
          <w:lang w:val="kk-KZ"/>
        </w:rPr>
        <w:t>Эрнест Геккель (1866</w:t>
      </w:r>
      <w:r w:rsidRPr="00B82EA4">
        <w:rPr>
          <w:lang w:val="kk-KZ"/>
        </w:rPr>
        <w:t>ж</w:t>
      </w:r>
      <w:r>
        <w:rPr>
          <w:lang w:val="kk-KZ"/>
        </w:rPr>
        <w:t>.</w:t>
      </w:r>
      <w:r w:rsidRPr="00B82EA4">
        <w:rPr>
          <w:lang w:val="kk-KZ"/>
        </w:rPr>
        <w:t>) енгізді.</w:t>
      </w:r>
      <w:r>
        <w:rPr>
          <w:lang w:val="kk-KZ"/>
        </w:rPr>
        <w:t xml:space="preserve"> </w:t>
      </w:r>
      <w:r w:rsidRPr="00F56580">
        <w:rPr>
          <w:lang w:val="kk-KZ"/>
        </w:rPr>
        <w:t xml:space="preserve">Экология -  ағзалар мен қоршаған ортаның қарым қатынасын зерттейтін ғылым. </w:t>
      </w:r>
    </w:p>
    <w:p w:rsidR="00D30F2C" w:rsidRPr="00AE5F06" w:rsidRDefault="00D30F2C" w:rsidP="00D30F2C">
      <w:pPr>
        <w:ind w:firstLine="709"/>
        <w:jc w:val="both"/>
        <w:rPr>
          <w:lang w:val="kk-KZ"/>
        </w:rPr>
      </w:pPr>
      <w:r w:rsidRPr="00D30F2C">
        <w:rPr>
          <w:lang w:val="kk-KZ"/>
        </w:rPr>
        <w:t>Экология </w:t>
      </w:r>
      <w:proofErr w:type="spellStart"/>
      <w:r w:rsidRPr="00C7009D">
        <w:fldChar w:fldCharType="begin"/>
      </w:r>
      <w:proofErr w:type="spellEnd"/>
      <w:r w:rsidRPr="00D30F2C">
        <w:rPr>
          <w:lang w:val="kk-KZ"/>
        </w:rPr>
        <w:instrText xml:space="preserve"> HYPERLINK "http://kk.wikipedia.org/wiki/%D2%92%D1%8B%D0%BB%D1%8B%D0%BC" \o "Ғылым" </w:instrText>
      </w:r>
      <w:proofErr w:type="spellStart"/>
      <w:r w:rsidRPr="00C7009D">
        <w:fldChar w:fldCharType="separate"/>
      </w:r>
      <w:proofErr w:type="spellEnd"/>
      <w:r w:rsidRPr="00D30F2C">
        <w:rPr>
          <w:rStyle w:val="a5"/>
          <w:lang w:val="kk-KZ"/>
        </w:rPr>
        <w:t>ғылымы</w:t>
      </w:r>
      <w:r w:rsidRPr="00C7009D">
        <w:fldChar w:fldCharType="end"/>
      </w:r>
      <w:r w:rsidRPr="00D30F2C">
        <w:rPr>
          <w:lang w:val="kk-KZ"/>
        </w:rPr>
        <w:t> жедел дамып, көптеген жаңа салалары пайда болды. 19 ғасырдың аяғы, 20 ғасырдың басында ғалымдар негізінен жекелеген</w:t>
      </w:r>
      <w:r>
        <w:rPr>
          <w:lang w:val="kk-KZ"/>
        </w:rPr>
        <w:t xml:space="preserve"> </w:t>
      </w:r>
      <w:r w:rsidRPr="00C7009D">
        <w:fldChar w:fldCharType="begin"/>
      </w:r>
      <w:r w:rsidRPr="00D30F2C">
        <w:rPr>
          <w:lang w:val="kk-KZ"/>
        </w:rPr>
        <w:instrText xml:space="preserve"> HYPERLINK "http://kk.wikipedia.org/wiki/%D0%A4%D0%B0%D0%BA%D1%82%D0%BE%D1%80" \o "Фактор" </w:instrText>
      </w:r>
      <w:r w:rsidRPr="00C7009D">
        <w:fldChar w:fldCharType="separate"/>
      </w:r>
      <w:r w:rsidRPr="00D30F2C">
        <w:rPr>
          <w:rStyle w:val="a5"/>
          <w:lang w:val="kk-KZ"/>
        </w:rPr>
        <w:t>факторлардың</w:t>
      </w:r>
      <w:r w:rsidRPr="00C7009D">
        <w:fldChar w:fldCharType="end"/>
      </w:r>
      <w:r w:rsidRPr="00D30F2C">
        <w:rPr>
          <w:lang w:val="kk-KZ"/>
        </w:rPr>
        <w:t xml:space="preserve">, </w:t>
      </w:r>
      <w:r>
        <w:rPr>
          <w:lang w:val="kk-KZ"/>
        </w:rPr>
        <w:t xml:space="preserve">әсіресе </w:t>
      </w:r>
      <w:r w:rsidRPr="00D30F2C">
        <w:rPr>
          <w:lang w:val="kk-KZ"/>
        </w:rPr>
        <w:t>климаттық</w:t>
      </w:r>
      <w:r>
        <w:rPr>
          <w:lang w:val="kk-KZ"/>
        </w:rPr>
        <w:t xml:space="preserve"> </w:t>
      </w:r>
      <w:r w:rsidRPr="00D30F2C">
        <w:rPr>
          <w:lang w:val="kk-KZ"/>
        </w:rPr>
        <w:t>фактордың</w:t>
      </w:r>
      <w:r>
        <w:rPr>
          <w:lang w:val="kk-KZ"/>
        </w:rPr>
        <w:t>, ағзаның</w:t>
      </w:r>
      <w:r w:rsidRPr="00D30F2C">
        <w:rPr>
          <w:lang w:val="kk-KZ"/>
        </w:rPr>
        <w:t xml:space="preserve"> мен </w:t>
      </w:r>
      <w:r w:rsidRPr="00C7009D">
        <w:fldChar w:fldCharType="begin"/>
      </w:r>
      <w:r w:rsidRPr="00D30F2C">
        <w:rPr>
          <w:lang w:val="kk-KZ"/>
        </w:rPr>
        <w:instrText xml:space="preserve"> HYPERLINK "http://kk.wikipedia.org/wiki/%D0%A1%D0%B0%D0%BD" \o "Сан" </w:instrText>
      </w:r>
      <w:r w:rsidRPr="00C7009D">
        <w:fldChar w:fldCharType="separate"/>
      </w:r>
      <w:r w:rsidRPr="00D30F2C">
        <w:rPr>
          <w:rStyle w:val="a5"/>
          <w:lang w:val="kk-KZ"/>
        </w:rPr>
        <w:t>сан</w:t>
      </w:r>
      <w:r w:rsidRPr="00C7009D">
        <w:fldChar w:fldCharType="end"/>
      </w:r>
      <w:r w:rsidRPr="00D30F2C">
        <w:rPr>
          <w:lang w:val="kk-KZ"/>
        </w:rPr>
        <w:t> динамикасына әсерін зерттеді. Бірімен-бірі тығыз байланысқан, біртұтас құрылымдық бірлік түзетін азғалар қауымдастықтары</w:t>
      </w:r>
      <w:r>
        <w:rPr>
          <w:lang w:val="kk-KZ"/>
        </w:rPr>
        <w:t xml:space="preserve"> ту</w:t>
      </w:r>
      <w:r w:rsidRPr="00D30F2C">
        <w:rPr>
          <w:lang w:val="kk-KZ"/>
        </w:rPr>
        <w:t>ралы ұғым да осы кезде қалыптаса бастады (К.М</w:t>
      </w:r>
      <w:r>
        <w:rPr>
          <w:lang w:val="kk-KZ"/>
        </w:rPr>
        <w:t>е</w:t>
      </w:r>
      <w:r w:rsidRPr="00D30F2C">
        <w:rPr>
          <w:lang w:val="kk-KZ"/>
        </w:rPr>
        <w:t>биус, 1877; С.Форбс, 1887).</w:t>
      </w:r>
      <w:r>
        <w:rPr>
          <w:lang w:val="kk-KZ"/>
        </w:rPr>
        <w:t xml:space="preserve"> </w:t>
      </w:r>
      <w:r w:rsidRPr="00D30F2C">
        <w:rPr>
          <w:lang w:val="kk-KZ"/>
        </w:rPr>
        <w:t xml:space="preserve"> 20 ғасырдың басында </w:t>
      </w:r>
      <w:r>
        <w:rPr>
          <w:lang w:val="kk-KZ"/>
        </w:rPr>
        <w:t>э</w:t>
      </w:r>
      <w:r w:rsidRPr="00D30F2C">
        <w:rPr>
          <w:lang w:val="kk-KZ"/>
        </w:rPr>
        <w:t>кология жеке ғылым </w:t>
      </w:r>
      <w:r w:rsidRPr="00C7009D">
        <w:fldChar w:fldCharType="begin"/>
      </w:r>
      <w:r w:rsidRPr="00D30F2C">
        <w:rPr>
          <w:lang w:val="kk-KZ"/>
        </w:rPr>
        <w:instrText xml:space="preserve"> HYPERLINK "http://kk.wikipedia.org/wiki/%D0%91%D0%B0%D2%93%D1%8B%D1%82" \o "Бағыт" </w:instrText>
      </w:r>
      <w:r w:rsidRPr="00C7009D">
        <w:fldChar w:fldCharType="separate"/>
      </w:r>
      <w:r w:rsidRPr="00D30F2C">
        <w:rPr>
          <w:rStyle w:val="a5"/>
          <w:lang w:val="kk-KZ"/>
        </w:rPr>
        <w:t>бағыт</w:t>
      </w:r>
      <w:r w:rsidRPr="00C7009D">
        <w:fldChar w:fldCharType="end"/>
      </w:r>
      <w:r w:rsidRPr="00D30F2C">
        <w:rPr>
          <w:lang w:val="kk-KZ"/>
        </w:rPr>
        <w:t xml:space="preserve"> ретінде таныла бастады, ал “экологияның алтын ғасыры” аталған 20 – 40-жылдары популяциялар мен қауымдастықтарды зерттеудің басты бағыттары айқындалып, </w:t>
      </w:r>
      <w:r>
        <w:rPr>
          <w:lang w:val="kk-KZ"/>
        </w:rPr>
        <w:t>э</w:t>
      </w:r>
      <w:r w:rsidRPr="00D30F2C">
        <w:rPr>
          <w:lang w:val="kk-KZ"/>
        </w:rPr>
        <w:t>кологияның негізгі ережелері мен заңдары тұжырымдалды: Ф.Клементс (1916) биоценоздардың өзгеріп, дамитынын және бұл бейімделушілік сипатындағы </w:t>
      </w:r>
      <w:r w:rsidRPr="00C7009D">
        <w:fldChar w:fldCharType="begin"/>
      </w:r>
      <w:r w:rsidRPr="00D30F2C">
        <w:rPr>
          <w:lang w:val="kk-KZ"/>
        </w:rPr>
        <w:instrText xml:space="preserve"> HYPERLINK "http://kk.wikipedia.org/w/index.php?title=%D2%9A%D2%B0%D0%91%D0%AB%D0%9B%D0%AB%D0%A1&amp;action=edit&amp;redlink=1" \o "ҚҰБЫЛЫС (мұндай бет жоқ)" </w:instrText>
      </w:r>
      <w:r w:rsidRPr="00C7009D">
        <w:fldChar w:fldCharType="separate"/>
      </w:r>
      <w:r w:rsidRPr="00D30F2C">
        <w:rPr>
          <w:rStyle w:val="a5"/>
          <w:lang w:val="kk-KZ"/>
        </w:rPr>
        <w:t>құбылыс</w:t>
      </w:r>
      <w:r w:rsidRPr="00C7009D">
        <w:fldChar w:fldCharType="end"/>
      </w:r>
      <w:r w:rsidRPr="00D30F2C">
        <w:rPr>
          <w:lang w:val="kk-KZ"/>
        </w:rPr>
        <w:t xml:space="preserve"> екендігін көрсетті; А.Тинеманн (1925) өнім ұғымын енгізді, ал Ч.Элтонның </w:t>
      </w:r>
      <w:r>
        <w:rPr>
          <w:lang w:val="kk-KZ"/>
        </w:rPr>
        <w:t>экология</w:t>
      </w:r>
      <w:r w:rsidRPr="00D30F2C">
        <w:rPr>
          <w:lang w:val="kk-KZ"/>
        </w:rPr>
        <w:t xml:space="preserve"> бойынша алғашқы оқулығында (1927) биоценоздарда жүріп жатқан процестердің заңдылықтары көрсетіліп, трофикалық қуыс ұғымына анықтама берілді, </w:t>
      </w:r>
      <w:r w:rsidRPr="00C7009D">
        <w:fldChar w:fldCharType="begin"/>
      </w:r>
      <w:r w:rsidRPr="00D30F2C">
        <w:rPr>
          <w:lang w:val="kk-KZ"/>
        </w:rPr>
        <w:instrText xml:space="preserve"> HYPERLINK "http://kk.wikipedia.org/wiki/%D0%AD%D0%BA%D0%BE%D0%BB%D0%BE%D0%B3%D0%B8%D1%8F%D0%BB%D1%8B%D2%9B_%D0%BF%D0%B8%D1%80%D0%B0%D0%BC%D0%B8%D0%B4%D0%B0" \o "Экологиялық пирамида" </w:instrText>
      </w:r>
      <w:r w:rsidRPr="00C7009D">
        <w:fldChar w:fldCharType="separate"/>
      </w:r>
      <w:r>
        <w:rPr>
          <w:rStyle w:val="a5"/>
          <w:lang w:val="kk-KZ"/>
        </w:rPr>
        <w:t>э</w:t>
      </w:r>
      <w:r w:rsidRPr="00D30F2C">
        <w:rPr>
          <w:rStyle w:val="a5"/>
          <w:lang w:val="kk-KZ"/>
        </w:rPr>
        <w:t>кологиялық пирамидалар</w:t>
      </w:r>
      <w:r w:rsidRPr="00C7009D">
        <w:fldChar w:fldCharType="end"/>
      </w:r>
      <w:r w:rsidRPr="00D30F2C">
        <w:rPr>
          <w:lang w:val="kk-KZ"/>
        </w:rPr>
        <w:t> ұғымы тұжырымдалды</w:t>
      </w:r>
      <w:r>
        <w:rPr>
          <w:lang w:val="kk-KZ"/>
        </w:rPr>
        <w:t>.</w:t>
      </w:r>
    </w:p>
    <w:p w:rsidR="00D30F2C" w:rsidRPr="00AE5F06" w:rsidRDefault="00D30F2C" w:rsidP="00D30F2C">
      <w:pPr>
        <w:ind w:firstLine="709"/>
        <w:jc w:val="both"/>
        <w:rPr>
          <w:lang w:val="kk-KZ"/>
        </w:rPr>
      </w:pPr>
      <w:r w:rsidRPr="00C7009D">
        <w:rPr>
          <w:lang w:val="kk-KZ"/>
        </w:rPr>
        <w:t>Негізінен э</w:t>
      </w:r>
      <w:r w:rsidRPr="00AE5F06">
        <w:rPr>
          <w:lang w:val="kk-KZ"/>
        </w:rPr>
        <w:t>кология ғылымының қалыптасуын негізгі 3 кезеңге бөліп қарастыруға болады.</w:t>
      </w:r>
    </w:p>
    <w:p w:rsidR="00D30F2C" w:rsidRPr="00786923" w:rsidRDefault="00D30F2C" w:rsidP="00D30F2C">
      <w:pPr>
        <w:ind w:firstLine="709"/>
        <w:jc w:val="both"/>
        <w:rPr>
          <w:szCs w:val="28"/>
          <w:lang w:val="kk-KZ"/>
        </w:rPr>
      </w:pPr>
      <w:r w:rsidRPr="00D30F2C">
        <w:rPr>
          <w:lang w:val="kk-KZ"/>
        </w:rPr>
        <w:t xml:space="preserve">1-кезең. Биоэкологиялық зерттеулердің жаппай сипат алу кезеңі. Бұл кезең ХVІІІ ғасырдың аяқ шенін қамтиды. Мәселен, К.Линей (1707-1788), Ж.Ламарк (1744-1825) «Жануарлар мен өсімдіктер эволюциясы», Ч.Дарвин (1809-1882) «Түрлердің шығу тегі», Э.Геккель (1834-1919) «Экология» терминін алғаш рет ғылымға енгізсе 1866ж, Е.Варминг оны 1895 жылы ботаникаға енгізді, В.В.Докучаев (1846-1903) «Ландшафтар мен табиғат зоналары туралы ілімі», т.б. табиғат зерттеуші биологтар, систематиктер, </w:t>
      </w:r>
      <w:r w:rsidRPr="00D30F2C">
        <w:rPr>
          <w:lang w:val="kk-KZ"/>
        </w:rPr>
        <w:lastRenderedPageBreak/>
        <w:t>географтар өздерінің еңбектерінде экологиялық сипаттағы ғылыми-</w:t>
      </w:r>
      <w:r w:rsidRPr="00D30F2C">
        <w:rPr>
          <w:szCs w:val="28"/>
          <w:lang w:val="kk-KZ"/>
        </w:rPr>
        <w:t>зерттеулер жүргізіп, экология ғылымының дамуына өз үлестерін қосты.</w:t>
      </w:r>
    </w:p>
    <w:p w:rsidR="00D30F2C" w:rsidRPr="00786923" w:rsidRDefault="00D30F2C" w:rsidP="00D30F2C">
      <w:pPr>
        <w:pStyle w:val="a6"/>
        <w:spacing w:before="0" w:beforeAutospacing="0" w:after="0" w:afterAutospacing="0"/>
        <w:ind w:firstLine="709"/>
        <w:jc w:val="both"/>
        <w:rPr>
          <w:sz w:val="28"/>
          <w:szCs w:val="28"/>
          <w:lang w:val="kk-KZ"/>
        </w:rPr>
      </w:pPr>
      <w:r w:rsidRPr="00D30F2C">
        <w:rPr>
          <w:sz w:val="28"/>
          <w:szCs w:val="28"/>
          <w:lang w:val="kk-KZ"/>
        </w:rPr>
        <w:t>2-кезең. Экология ғылымының жеке ғылым ретінде қалыптасу және даму кезеңі. Бұл кезең Э.Геккель, Е.Варминг, К.Мебиус, т.б. шетелдік табиғат зерттеушілерімен қатар орыс ғалымдарының есімдерімен байланысты, ХІХ ғ. Басы мен ХХ ғ. 70-80 жылдарын қамтиды. Атап айтқанда Г.Ф.Морозов «Орман туралы ілімі», Д.Н.Кашкаров «Орта және бірлестіктер», «Жануарлар экологиясының негіздері», В.Н.Сукачев «Биоценоз», В.И.Вернадский «Биосфера туралы ілім», т.б. ғалымдардың еңбектері экология ғылымының негізін қалаған болатын.</w:t>
      </w:r>
      <w:r w:rsidRPr="00786923">
        <w:rPr>
          <w:sz w:val="28"/>
          <w:szCs w:val="28"/>
          <w:lang w:val="kk-KZ"/>
        </w:rPr>
        <w:t xml:space="preserve"> Бұл кезеңде орыс ғалымдары </w:t>
      </w:r>
      <w:r w:rsidRPr="00786923">
        <w:rPr>
          <w:sz w:val="28"/>
          <w:szCs w:val="28"/>
          <w:lang w:val="kk-KZ"/>
        </w:rPr>
        <w:fldChar w:fldCharType="begin"/>
      </w:r>
      <w:r w:rsidRPr="00786923">
        <w:rPr>
          <w:sz w:val="28"/>
          <w:szCs w:val="28"/>
          <w:lang w:val="kk-KZ"/>
        </w:rPr>
        <w:instrText xml:space="preserve"> HYPERLINK "http://kk.wikipedia.org/w/index.php?title=%D0%9A.%D0%A4.%D0%A0%D1%83%D0%BB%D1%8C%D0%B5&amp;action=edit&amp;redlink=1" \o "К.Ф.Рулье (мұндай бет жоқ)" </w:instrText>
      </w:r>
      <w:r w:rsidRPr="00786923">
        <w:rPr>
          <w:sz w:val="28"/>
          <w:szCs w:val="28"/>
          <w:lang w:val="kk-KZ"/>
        </w:rPr>
        <w:fldChar w:fldCharType="separate"/>
      </w:r>
      <w:r w:rsidRPr="00786923">
        <w:rPr>
          <w:rStyle w:val="a5"/>
          <w:sz w:val="28"/>
          <w:szCs w:val="28"/>
          <w:lang w:val="kk-KZ"/>
        </w:rPr>
        <w:t>К.Ф.Рулье</w:t>
      </w:r>
      <w:r w:rsidRPr="00786923">
        <w:rPr>
          <w:sz w:val="28"/>
          <w:szCs w:val="28"/>
          <w:lang w:val="kk-KZ"/>
        </w:rPr>
        <w:fldChar w:fldCharType="end"/>
      </w:r>
      <w:r w:rsidRPr="00786923">
        <w:rPr>
          <w:sz w:val="28"/>
          <w:szCs w:val="28"/>
          <w:lang w:val="kk-KZ"/>
        </w:rPr>
        <w:t xml:space="preserve"> (1814—1858 жж.), </w:t>
      </w:r>
      <w:r w:rsidRPr="00786923">
        <w:rPr>
          <w:sz w:val="28"/>
          <w:szCs w:val="28"/>
          <w:lang w:val="kk-KZ"/>
        </w:rPr>
        <w:fldChar w:fldCharType="begin"/>
      </w:r>
      <w:r w:rsidRPr="00786923">
        <w:rPr>
          <w:sz w:val="28"/>
          <w:szCs w:val="28"/>
          <w:lang w:val="kk-KZ"/>
        </w:rPr>
        <w:instrText xml:space="preserve"> HYPERLINK "http://kk.wikipedia.org/w/index.php?title=%D0%A1%D0%B5%D0%B2%D0%B5%D1%80%D1%86%D0%BE%D0%B2_%D0%9D%D0%B8%D0%BA%D0%BE%D0%BB%D0%B0%D0%B9_%D0%90%D0%BB%D0%B5%D0%BA%D1%81%D0%B5%D0%B5%D0%B2%D0%B8%D1%87&amp;action=edit&amp;redlink=1" \o "Северцов Николай Алексеевич (мұндай бет жоқ)" </w:instrText>
      </w:r>
      <w:r w:rsidRPr="00786923">
        <w:rPr>
          <w:sz w:val="28"/>
          <w:szCs w:val="28"/>
          <w:lang w:val="kk-KZ"/>
        </w:rPr>
        <w:fldChar w:fldCharType="separate"/>
      </w:r>
      <w:r w:rsidRPr="00786923">
        <w:rPr>
          <w:rStyle w:val="a5"/>
          <w:sz w:val="28"/>
          <w:szCs w:val="28"/>
          <w:lang w:val="kk-KZ"/>
        </w:rPr>
        <w:t>Н.А.Северцов</w:t>
      </w:r>
      <w:r w:rsidRPr="00786923">
        <w:rPr>
          <w:sz w:val="28"/>
          <w:szCs w:val="28"/>
          <w:lang w:val="kk-KZ"/>
        </w:rPr>
        <w:fldChar w:fldCharType="end"/>
      </w:r>
      <w:r w:rsidRPr="00786923">
        <w:rPr>
          <w:sz w:val="28"/>
          <w:szCs w:val="28"/>
          <w:lang w:val="kk-KZ"/>
        </w:rPr>
        <w:t xml:space="preserve"> (1827—1885 жж.) және </w:t>
      </w:r>
      <w:r w:rsidRPr="00786923">
        <w:rPr>
          <w:sz w:val="28"/>
          <w:szCs w:val="28"/>
          <w:lang w:val="kk-KZ"/>
        </w:rPr>
        <w:fldChar w:fldCharType="begin"/>
      </w:r>
      <w:r w:rsidRPr="00786923">
        <w:rPr>
          <w:sz w:val="28"/>
          <w:szCs w:val="28"/>
          <w:lang w:val="kk-KZ"/>
        </w:rPr>
        <w:instrText xml:space="preserve"> HYPERLINK "http://kk.wikipedia.org/w/index.php?title=%D0%92.%D0%92.%D0%94%D0%BE%D0%BA%D1%83%D1%87%D0%B0%D0%B5%D0%B2&amp;action=edit&amp;redlink=1" \o "В.В.Докучаев (мұндай бет жоқ)" </w:instrText>
      </w:r>
      <w:r w:rsidRPr="00786923">
        <w:rPr>
          <w:sz w:val="28"/>
          <w:szCs w:val="28"/>
          <w:lang w:val="kk-KZ"/>
        </w:rPr>
        <w:fldChar w:fldCharType="separate"/>
      </w:r>
      <w:r w:rsidRPr="00786923">
        <w:rPr>
          <w:rStyle w:val="a5"/>
          <w:sz w:val="28"/>
          <w:szCs w:val="28"/>
          <w:lang w:val="kk-KZ"/>
        </w:rPr>
        <w:t>В.В.Докучаев</w:t>
      </w:r>
      <w:r w:rsidRPr="00786923">
        <w:rPr>
          <w:sz w:val="28"/>
          <w:szCs w:val="28"/>
          <w:lang w:val="kk-KZ"/>
        </w:rPr>
        <w:fldChar w:fldCharType="end"/>
      </w:r>
      <w:r w:rsidRPr="00786923">
        <w:rPr>
          <w:sz w:val="28"/>
          <w:szCs w:val="28"/>
          <w:lang w:val="kk-KZ"/>
        </w:rPr>
        <w:t xml:space="preserve"> (1846—1903 жж.) еңбектерінде алғаш рет көптеген экологиялық ұғымдар мен қағидаларга ғылыми тұрғыдан дәлелді қорытындылар жасалды. К.Ф.Рулье органикалық дүниенің дамуы үнемі өзгеріп тұратын орта жағдайларының әсерлеріне тікелей байланысты деп қорытынды жасады. Сонымен </w:t>
      </w:r>
      <w:r>
        <w:rPr>
          <w:sz w:val="28"/>
          <w:szCs w:val="28"/>
          <w:lang w:val="kk-KZ"/>
        </w:rPr>
        <w:t>қ</w:t>
      </w:r>
      <w:r w:rsidRPr="00786923">
        <w:rPr>
          <w:sz w:val="28"/>
          <w:szCs w:val="28"/>
          <w:lang w:val="kk-KZ"/>
        </w:rPr>
        <w:t>атар ол жануарлар экологиясы ғылымының негізін салды.</w:t>
      </w:r>
    </w:p>
    <w:p w:rsidR="00D30F2C" w:rsidRPr="00F56580" w:rsidRDefault="00D30F2C" w:rsidP="00D30F2C">
      <w:pPr>
        <w:ind w:firstLine="709"/>
        <w:jc w:val="both"/>
        <w:rPr>
          <w:szCs w:val="28"/>
          <w:lang w:val="kk-KZ"/>
        </w:rPr>
      </w:pPr>
      <w:r w:rsidRPr="00786923">
        <w:rPr>
          <w:szCs w:val="28"/>
          <w:lang w:val="kk-KZ"/>
        </w:rPr>
        <w:t xml:space="preserve">Бұдан әрі экология ғылымы жеке ғылым деңгейіне көтеріліп, өзінің зерттеу салаларын, мақсат пен міндеттерін айқындай түсті. </w:t>
      </w:r>
      <w:r w:rsidRPr="00F56580">
        <w:rPr>
          <w:szCs w:val="28"/>
          <w:lang w:val="kk-KZ"/>
        </w:rPr>
        <w:t>1926 жылы В.И. Вернадскийдің “</w:t>
      </w:r>
      <w:r w:rsidRPr="00786923">
        <w:rPr>
          <w:szCs w:val="28"/>
        </w:rPr>
        <w:fldChar w:fldCharType="begin"/>
      </w:r>
      <w:r w:rsidRPr="00F56580">
        <w:rPr>
          <w:szCs w:val="28"/>
          <w:lang w:val="kk-KZ"/>
        </w:rPr>
        <w:instrText xml:space="preserve"> HYPERLINK "http://kk.wikipedia.org/wiki/%D0%91%D0%B8%D0%BE%D1%81%D1%84%D0%B5%D1%80%D0%B0" \o "Биосфера" </w:instrText>
      </w:r>
      <w:r w:rsidRPr="00786923">
        <w:rPr>
          <w:szCs w:val="28"/>
        </w:rPr>
        <w:fldChar w:fldCharType="separate"/>
      </w:r>
      <w:r w:rsidRPr="00F56580">
        <w:rPr>
          <w:rStyle w:val="a5"/>
          <w:szCs w:val="28"/>
          <w:lang w:val="kk-KZ"/>
        </w:rPr>
        <w:t>Биосфера</w:t>
      </w:r>
      <w:r w:rsidRPr="00786923">
        <w:rPr>
          <w:szCs w:val="28"/>
        </w:rPr>
        <w:fldChar w:fldCharType="end"/>
      </w:r>
      <w:r w:rsidRPr="00F56580">
        <w:rPr>
          <w:szCs w:val="28"/>
          <w:lang w:val="kk-KZ"/>
        </w:rPr>
        <w:t>” атты кітабы жарыққа шығып, онда алғаш рет Жердегі бүкіл тірі азғалар жиынтығының – “жердің тірі затының” ғаламдық рөлі айқын </w:t>
      </w:r>
      <w:r w:rsidRPr="00786923">
        <w:rPr>
          <w:szCs w:val="28"/>
        </w:rPr>
        <w:fldChar w:fldCharType="begin"/>
      </w:r>
      <w:r w:rsidRPr="00F56580">
        <w:rPr>
          <w:szCs w:val="28"/>
          <w:lang w:val="kk-KZ"/>
        </w:rPr>
        <w:instrText xml:space="preserve"> HYPERLINK "http://kk.wikipedia.org/wiki/%D0%9A%D3%A9%D1%80%D1%96%D0%BD%D1%96%D1%81" \o "Көрініс" </w:instrText>
      </w:r>
      <w:r w:rsidRPr="00786923">
        <w:rPr>
          <w:szCs w:val="28"/>
        </w:rPr>
        <w:fldChar w:fldCharType="separate"/>
      </w:r>
      <w:r w:rsidRPr="00F56580">
        <w:rPr>
          <w:rStyle w:val="a5"/>
          <w:szCs w:val="28"/>
          <w:lang w:val="kk-KZ"/>
        </w:rPr>
        <w:t>көрініс</w:t>
      </w:r>
      <w:r w:rsidRPr="00786923">
        <w:rPr>
          <w:szCs w:val="28"/>
        </w:rPr>
        <w:fldChar w:fldCharType="end"/>
      </w:r>
      <w:r w:rsidRPr="00F56580">
        <w:rPr>
          <w:szCs w:val="28"/>
          <w:lang w:val="kk-KZ"/>
        </w:rPr>
        <w:t> тапты</w:t>
      </w:r>
      <w:r>
        <w:rPr>
          <w:szCs w:val="28"/>
          <w:lang w:val="kk-KZ"/>
        </w:rPr>
        <w:t>.</w:t>
      </w:r>
    </w:p>
    <w:p w:rsidR="00D30F2C" w:rsidRPr="00786923" w:rsidRDefault="00D30F2C" w:rsidP="00D30F2C">
      <w:pPr>
        <w:ind w:firstLine="709"/>
        <w:jc w:val="both"/>
        <w:rPr>
          <w:szCs w:val="28"/>
        </w:rPr>
      </w:pPr>
      <w:r w:rsidRPr="00786923">
        <w:rPr>
          <w:szCs w:val="28"/>
          <w:lang w:val="kk-KZ"/>
        </w:rPr>
        <w:t>Осы кезде э</w:t>
      </w:r>
      <w:proofErr w:type="spellStart"/>
      <w:r w:rsidRPr="00786923">
        <w:rPr>
          <w:szCs w:val="28"/>
        </w:rPr>
        <w:t>кология</w:t>
      </w:r>
      <w:proofErr w:type="spellEnd"/>
      <w:r w:rsidRPr="00786923">
        <w:rPr>
          <w:szCs w:val="28"/>
        </w:rPr>
        <w:t xml:space="preserve"> ғылымы </w:t>
      </w:r>
      <w:proofErr w:type="spellStart"/>
      <w:r w:rsidRPr="00786923">
        <w:rPr>
          <w:szCs w:val="28"/>
        </w:rPr>
        <w:t>жіктеле</w:t>
      </w:r>
      <w:proofErr w:type="spellEnd"/>
      <w:r w:rsidRPr="00786923">
        <w:rPr>
          <w:szCs w:val="28"/>
        </w:rPr>
        <w:t xml:space="preserve"> </w:t>
      </w:r>
      <w:proofErr w:type="spellStart"/>
      <w:r w:rsidRPr="00786923">
        <w:rPr>
          <w:szCs w:val="28"/>
        </w:rPr>
        <w:t>бастады</w:t>
      </w:r>
      <w:proofErr w:type="spellEnd"/>
      <w:r w:rsidRPr="00786923">
        <w:rPr>
          <w:szCs w:val="28"/>
        </w:rPr>
        <w:t xml:space="preserve">. Оны </w:t>
      </w:r>
      <w:proofErr w:type="spellStart"/>
      <w:r w:rsidRPr="00786923">
        <w:rPr>
          <w:szCs w:val="28"/>
        </w:rPr>
        <w:t>біз</w:t>
      </w:r>
      <w:proofErr w:type="spellEnd"/>
      <w:r w:rsidRPr="00786923">
        <w:rPr>
          <w:szCs w:val="28"/>
        </w:rPr>
        <w:t xml:space="preserve"> </w:t>
      </w:r>
      <w:proofErr w:type="gramStart"/>
      <w:r w:rsidRPr="00786923">
        <w:rPr>
          <w:szCs w:val="28"/>
        </w:rPr>
        <w:t>су</w:t>
      </w:r>
      <w:proofErr w:type="gramEnd"/>
      <w:r w:rsidRPr="00786923">
        <w:rPr>
          <w:szCs w:val="28"/>
        </w:rPr>
        <w:t xml:space="preserve"> </w:t>
      </w:r>
      <w:r w:rsidRPr="00786923">
        <w:rPr>
          <w:szCs w:val="28"/>
          <w:lang w:val="kk-KZ"/>
        </w:rPr>
        <w:t>ағзаларының</w:t>
      </w:r>
      <w:r w:rsidRPr="00786923">
        <w:rPr>
          <w:szCs w:val="28"/>
        </w:rPr>
        <w:t xml:space="preserve"> </w:t>
      </w:r>
      <w:proofErr w:type="spellStart"/>
      <w:r w:rsidRPr="00786923">
        <w:rPr>
          <w:szCs w:val="28"/>
        </w:rPr>
        <w:t>экологиясы</w:t>
      </w:r>
      <w:proofErr w:type="spellEnd"/>
      <w:r w:rsidRPr="00786923">
        <w:rPr>
          <w:szCs w:val="28"/>
        </w:rPr>
        <w:t xml:space="preserve">, топырақтағы </w:t>
      </w:r>
      <w:r w:rsidRPr="00786923">
        <w:rPr>
          <w:szCs w:val="28"/>
          <w:lang w:val="kk-KZ"/>
        </w:rPr>
        <w:t>ағзалар</w:t>
      </w:r>
      <w:r w:rsidRPr="00786923">
        <w:rPr>
          <w:szCs w:val="28"/>
        </w:rPr>
        <w:t xml:space="preserve"> </w:t>
      </w:r>
      <w:proofErr w:type="spellStart"/>
      <w:r w:rsidRPr="00786923">
        <w:rPr>
          <w:szCs w:val="28"/>
        </w:rPr>
        <w:t>экологиясы</w:t>
      </w:r>
      <w:proofErr w:type="spellEnd"/>
      <w:r w:rsidRPr="00786923">
        <w:rPr>
          <w:szCs w:val="28"/>
        </w:rPr>
        <w:t xml:space="preserve">, </w:t>
      </w:r>
      <w:proofErr w:type="spellStart"/>
      <w:r w:rsidRPr="00786923">
        <w:rPr>
          <w:szCs w:val="28"/>
        </w:rPr>
        <w:t>насекомдар</w:t>
      </w:r>
      <w:proofErr w:type="spellEnd"/>
      <w:r w:rsidRPr="00786923">
        <w:rPr>
          <w:szCs w:val="28"/>
        </w:rPr>
        <w:t xml:space="preserve"> </w:t>
      </w:r>
      <w:proofErr w:type="spellStart"/>
      <w:r w:rsidRPr="00786923">
        <w:rPr>
          <w:szCs w:val="28"/>
        </w:rPr>
        <w:t>экологиясы</w:t>
      </w:r>
      <w:proofErr w:type="spellEnd"/>
      <w:r w:rsidRPr="00786923">
        <w:rPr>
          <w:szCs w:val="28"/>
        </w:rPr>
        <w:t xml:space="preserve">, паразитологиялық экология </w:t>
      </w:r>
      <w:proofErr w:type="spellStart"/>
      <w:r w:rsidRPr="00786923">
        <w:rPr>
          <w:szCs w:val="28"/>
        </w:rPr>
        <w:t>негізін</w:t>
      </w:r>
      <w:proofErr w:type="spellEnd"/>
      <w:r w:rsidRPr="00786923">
        <w:rPr>
          <w:szCs w:val="28"/>
        </w:rPr>
        <w:t xml:space="preserve"> </w:t>
      </w:r>
      <w:proofErr w:type="spellStart"/>
      <w:r w:rsidRPr="00786923">
        <w:rPr>
          <w:szCs w:val="28"/>
        </w:rPr>
        <w:t>салушылар</w:t>
      </w:r>
      <w:proofErr w:type="spellEnd"/>
      <w:r w:rsidRPr="00786923">
        <w:rPr>
          <w:szCs w:val="28"/>
        </w:rPr>
        <w:t xml:space="preserve">, сүтқоректі, құс және </w:t>
      </w:r>
      <w:proofErr w:type="spellStart"/>
      <w:r w:rsidRPr="00786923">
        <w:rPr>
          <w:szCs w:val="28"/>
        </w:rPr>
        <w:t>бауырымен</w:t>
      </w:r>
      <w:proofErr w:type="spellEnd"/>
      <w:r w:rsidRPr="00786923">
        <w:rPr>
          <w:szCs w:val="28"/>
        </w:rPr>
        <w:t xml:space="preserve"> жорғалаушылар </w:t>
      </w:r>
      <w:proofErr w:type="spellStart"/>
      <w:r w:rsidRPr="00786923">
        <w:rPr>
          <w:szCs w:val="28"/>
        </w:rPr>
        <w:t>экологиясы</w:t>
      </w:r>
      <w:proofErr w:type="spellEnd"/>
      <w:r w:rsidRPr="00786923">
        <w:rPr>
          <w:szCs w:val="28"/>
        </w:rPr>
        <w:t xml:space="preserve">, өсімдіктер </w:t>
      </w:r>
      <w:proofErr w:type="spellStart"/>
      <w:r w:rsidRPr="00786923">
        <w:rPr>
          <w:szCs w:val="28"/>
        </w:rPr>
        <w:t>экологиясы</w:t>
      </w:r>
      <w:proofErr w:type="spellEnd"/>
      <w:r w:rsidRPr="00786923">
        <w:rPr>
          <w:szCs w:val="28"/>
        </w:rPr>
        <w:t xml:space="preserve"> </w:t>
      </w:r>
      <w:proofErr w:type="spellStart"/>
      <w:r w:rsidRPr="00786923">
        <w:rPr>
          <w:szCs w:val="28"/>
        </w:rPr>
        <w:t>деп</w:t>
      </w:r>
      <w:proofErr w:type="spellEnd"/>
      <w:r w:rsidRPr="00786923">
        <w:rPr>
          <w:szCs w:val="28"/>
        </w:rPr>
        <w:t xml:space="preserve"> </w:t>
      </w:r>
      <w:proofErr w:type="spellStart"/>
      <w:r w:rsidRPr="00786923">
        <w:rPr>
          <w:szCs w:val="28"/>
        </w:rPr>
        <w:t>танимыз</w:t>
      </w:r>
      <w:proofErr w:type="spellEnd"/>
      <w:r w:rsidRPr="00786923">
        <w:rPr>
          <w:szCs w:val="28"/>
        </w:rPr>
        <w:t xml:space="preserve">. </w:t>
      </w:r>
    </w:p>
    <w:p w:rsidR="00D30F2C" w:rsidRPr="00B82EA4" w:rsidRDefault="00D30F2C" w:rsidP="00D30F2C">
      <w:pPr>
        <w:ind w:firstLine="709"/>
        <w:jc w:val="both"/>
      </w:pPr>
      <w:r w:rsidRPr="00786923">
        <w:rPr>
          <w:szCs w:val="28"/>
        </w:rPr>
        <w:t xml:space="preserve">3-кезең. Экология ғылымының өрлеу кезеңі. Қазіргі заманғы экология – бүкіл әлемдік ғылымдар мен әлеуметтік, экономикалық жағдайлар және </w:t>
      </w:r>
      <w:proofErr w:type="spellStart"/>
      <w:r w:rsidRPr="00786923">
        <w:rPr>
          <w:szCs w:val="28"/>
        </w:rPr>
        <w:t>проблемаларды</w:t>
      </w:r>
      <w:proofErr w:type="spellEnd"/>
      <w:r w:rsidRPr="00786923">
        <w:rPr>
          <w:szCs w:val="28"/>
        </w:rPr>
        <w:t xml:space="preserve"> қамтитын деңгейге </w:t>
      </w:r>
      <w:proofErr w:type="spellStart"/>
      <w:r w:rsidRPr="00786923">
        <w:rPr>
          <w:szCs w:val="28"/>
        </w:rPr>
        <w:t>жеті</w:t>
      </w:r>
      <w:proofErr w:type="gramStart"/>
      <w:r w:rsidRPr="00786923">
        <w:rPr>
          <w:szCs w:val="28"/>
        </w:rPr>
        <w:t>п</w:t>
      </w:r>
      <w:proofErr w:type="spellEnd"/>
      <w:proofErr w:type="gramEnd"/>
      <w:r w:rsidRPr="00786923">
        <w:rPr>
          <w:szCs w:val="28"/>
        </w:rPr>
        <w:t xml:space="preserve"> </w:t>
      </w:r>
      <w:proofErr w:type="spellStart"/>
      <w:r w:rsidRPr="00786923">
        <w:rPr>
          <w:szCs w:val="28"/>
        </w:rPr>
        <w:t>отыр</w:t>
      </w:r>
      <w:proofErr w:type="spellEnd"/>
      <w:r w:rsidRPr="00786923">
        <w:rPr>
          <w:szCs w:val="28"/>
        </w:rPr>
        <w:t xml:space="preserve">. Осыған </w:t>
      </w:r>
      <w:proofErr w:type="spellStart"/>
      <w:r w:rsidRPr="00786923">
        <w:rPr>
          <w:szCs w:val="28"/>
        </w:rPr>
        <w:t>орай</w:t>
      </w:r>
      <w:proofErr w:type="spellEnd"/>
      <w:r w:rsidRPr="00786923">
        <w:rPr>
          <w:szCs w:val="28"/>
        </w:rPr>
        <w:t xml:space="preserve"> экология ғылымының</w:t>
      </w:r>
      <w:r w:rsidRPr="00B82EA4">
        <w:t xml:space="preserve"> қолданбалы және </w:t>
      </w:r>
      <w:proofErr w:type="spellStart"/>
      <w:r w:rsidRPr="00B82EA4">
        <w:t>адам</w:t>
      </w:r>
      <w:proofErr w:type="spellEnd"/>
      <w:r w:rsidRPr="00B82EA4">
        <w:t xml:space="preserve"> </w:t>
      </w:r>
      <w:proofErr w:type="spellStart"/>
      <w:r w:rsidRPr="00B82EA4">
        <w:t>экологиясы</w:t>
      </w:r>
      <w:proofErr w:type="spellEnd"/>
      <w:r w:rsidRPr="00B82EA4">
        <w:t xml:space="preserve"> бағыттары </w:t>
      </w:r>
      <w:proofErr w:type="spellStart"/>
      <w:r w:rsidRPr="00B82EA4">
        <w:t>дами</w:t>
      </w:r>
      <w:proofErr w:type="spellEnd"/>
      <w:r w:rsidRPr="00B82EA4">
        <w:t xml:space="preserve"> тү</w:t>
      </w:r>
      <w:proofErr w:type="gramStart"/>
      <w:r w:rsidRPr="00B82EA4">
        <w:t>суде</w:t>
      </w:r>
      <w:proofErr w:type="gramEnd"/>
      <w:r w:rsidRPr="00B82EA4">
        <w:t xml:space="preserve">. Экологияның </w:t>
      </w:r>
      <w:proofErr w:type="gramStart"/>
      <w:r w:rsidRPr="00B82EA4">
        <w:t>жа</w:t>
      </w:r>
      <w:proofErr w:type="gramEnd"/>
      <w:r w:rsidRPr="00B82EA4">
        <w:t xml:space="preserve">ңа </w:t>
      </w:r>
      <w:proofErr w:type="spellStart"/>
      <w:r w:rsidRPr="00B82EA4">
        <w:t>салалары</w:t>
      </w:r>
      <w:proofErr w:type="spellEnd"/>
      <w:r w:rsidRPr="00B82EA4">
        <w:t xml:space="preserve"> </w:t>
      </w:r>
      <w:proofErr w:type="spellStart"/>
      <w:r w:rsidRPr="00B82EA4">
        <w:t>бойынша</w:t>
      </w:r>
      <w:proofErr w:type="spellEnd"/>
      <w:r w:rsidRPr="00B82EA4">
        <w:t xml:space="preserve"> теориялық және практикалық </w:t>
      </w:r>
      <w:proofErr w:type="spellStart"/>
      <w:r w:rsidRPr="00B82EA4">
        <w:t>зерттеулер</w:t>
      </w:r>
      <w:proofErr w:type="spellEnd"/>
      <w:r w:rsidRPr="00B82EA4">
        <w:t xml:space="preserve"> жүргізілуде. </w:t>
      </w:r>
    </w:p>
    <w:p w:rsidR="00D30F2C" w:rsidRDefault="00D30F2C" w:rsidP="00D30F2C">
      <w:pPr>
        <w:ind w:firstLine="708"/>
        <w:jc w:val="both"/>
        <w:rPr>
          <w:szCs w:val="28"/>
          <w:lang w:val="kk-KZ"/>
        </w:rPr>
      </w:pPr>
      <w:r w:rsidRPr="00F5634B">
        <w:rPr>
          <w:szCs w:val="28"/>
          <w:lang w:val="kk-KZ"/>
        </w:rPr>
        <w:t>Экология ғылымының құрылымы</w:t>
      </w:r>
      <w:r>
        <w:rPr>
          <w:szCs w:val="28"/>
          <w:lang w:val="kk-KZ"/>
        </w:rPr>
        <w:t>н келесідей қаратыруға болады (кесте 1).</w:t>
      </w:r>
      <w:r w:rsidRPr="00F5634B">
        <w:rPr>
          <w:szCs w:val="28"/>
          <w:lang w:val="kk-KZ"/>
        </w:rPr>
        <w:t xml:space="preserve"> Биоэкология </w:t>
      </w:r>
      <w:r>
        <w:rPr>
          <w:szCs w:val="28"/>
          <w:lang w:val="kk-KZ"/>
        </w:rPr>
        <w:t>оған а</w:t>
      </w:r>
      <w:r w:rsidRPr="00F5634B">
        <w:rPr>
          <w:szCs w:val="28"/>
          <w:lang w:val="kk-KZ"/>
        </w:rPr>
        <w:t>утэкология (</w:t>
      </w:r>
      <w:r>
        <w:rPr>
          <w:szCs w:val="28"/>
          <w:lang w:val="kk-KZ"/>
        </w:rPr>
        <w:t>а</w:t>
      </w:r>
      <w:r w:rsidRPr="00F5634B">
        <w:rPr>
          <w:szCs w:val="28"/>
          <w:lang w:val="kk-KZ"/>
        </w:rPr>
        <w:t>ғзалар экологиясы)</w:t>
      </w:r>
      <w:r>
        <w:rPr>
          <w:szCs w:val="28"/>
          <w:lang w:val="kk-KZ"/>
        </w:rPr>
        <w:t>,  д</w:t>
      </w:r>
      <w:r w:rsidRPr="00F5634B">
        <w:rPr>
          <w:szCs w:val="28"/>
          <w:lang w:val="kk-KZ"/>
        </w:rPr>
        <w:t xml:space="preserve">емэкология </w:t>
      </w:r>
      <w:r>
        <w:rPr>
          <w:szCs w:val="28"/>
          <w:lang w:val="kk-KZ"/>
        </w:rPr>
        <w:t>(п</w:t>
      </w:r>
      <w:r w:rsidRPr="00F5634B">
        <w:rPr>
          <w:szCs w:val="28"/>
          <w:lang w:val="kk-KZ"/>
        </w:rPr>
        <w:t>опуляциялар экологиясы)</w:t>
      </w:r>
      <w:r>
        <w:rPr>
          <w:szCs w:val="28"/>
          <w:lang w:val="kk-KZ"/>
        </w:rPr>
        <w:t>, с</w:t>
      </w:r>
      <w:r w:rsidRPr="00F5634B">
        <w:rPr>
          <w:szCs w:val="28"/>
          <w:lang w:val="kk-KZ"/>
        </w:rPr>
        <w:t xml:space="preserve">инэкология </w:t>
      </w:r>
      <w:r>
        <w:rPr>
          <w:szCs w:val="28"/>
          <w:lang w:val="kk-KZ"/>
        </w:rPr>
        <w:t>(б</w:t>
      </w:r>
      <w:r w:rsidRPr="00F5634B">
        <w:rPr>
          <w:szCs w:val="28"/>
          <w:lang w:val="kk-KZ"/>
        </w:rPr>
        <w:t>ірлестіктер</w:t>
      </w:r>
      <w:r>
        <w:rPr>
          <w:szCs w:val="28"/>
          <w:lang w:val="kk-KZ"/>
        </w:rPr>
        <w:t xml:space="preserve"> немесе қауымдастықтар</w:t>
      </w:r>
      <w:r w:rsidRPr="00F5634B">
        <w:rPr>
          <w:szCs w:val="28"/>
          <w:lang w:val="kk-KZ"/>
        </w:rPr>
        <w:t xml:space="preserve"> экологиясы)</w:t>
      </w:r>
      <w:r>
        <w:rPr>
          <w:szCs w:val="28"/>
          <w:lang w:val="kk-KZ"/>
        </w:rPr>
        <w:t xml:space="preserve"> жатқызуға болады. </w:t>
      </w:r>
      <w:r w:rsidRPr="00F5634B">
        <w:rPr>
          <w:szCs w:val="28"/>
          <w:lang w:val="kk-KZ"/>
        </w:rPr>
        <w:t>Адам экологиясы</w:t>
      </w:r>
      <w:r>
        <w:rPr>
          <w:szCs w:val="28"/>
          <w:lang w:val="kk-KZ"/>
        </w:rPr>
        <w:t xml:space="preserve"> бұл бөлім аты айтып тұрғандай адам мен оны қоршаған орта арасындағы қарым қатынасты қарастыратын бөлім.</w:t>
      </w:r>
      <w:r w:rsidRPr="00F5634B">
        <w:rPr>
          <w:szCs w:val="28"/>
          <w:lang w:val="kk-KZ"/>
        </w:rPr>
        <w:t xml:space="preserve"> Геоэкология</w:t>
      </w:r>
      <w:r>
        <w:rPr>
          <w:szCs w:val="28"/>
          <w:lang w:val="kk-KZ"/>
        </w:rPr>
        <w:t xml:space="preserve">ға </w:t>
      </w:r>
      <w:r w:rsidRPr="00F5634B">
        <w:rPr>
          <w:szCs w:val="28"/>
          <w:lang w:val="kk-KZ"/>
        </w:rPr>
        <w:t>аридті зона экологиясы, әлемдік мұхит</w:t>
      </w:r>
      <w:r>
        <w:rPr>
          <w:szCs w:val="28"/>
          <w:lang w:val="kk-KZ"/>
        </w:rPr>
        <w:t xml:space="preserve"> экологиясы жатады. </w:t>
      </w:r>
      <w:r w:rsidRPr="00F5634B">
        <w:rPr>
          <w:szCs w:val="28"/>
          <w:lang w:val="kk-KZ"/>
        </w:rPr>
        <w:t>Радиациялық экология иондаушы және иондаушы емес сәулелену</w:t>
      </w:r>
      <w:r>
        <w:rPr>
          <w:szCs w:val="28"/>
          <w:lang w:val="kk-KZ"/>
        </w:rPr>
        <w:t xml:space="preserve"> жатады. </w:t>
      </w:r>
      <w:r w:rsidRPr="00F5634B">
        <w:rPr>
          <w:szCs w:val="28"/>
          <w:lang w:val="kk-KZ"/>
        </w:rPr>
        <w:t>Ғарыштық экология</w:t>
      </w:r>
      <w:r>
        <w:rPr>
          <w:szCs w:val="28"/>
          <w:lang w:val="kk-KZ"/>
        </w:rPr>
        <w:t xml:space="preserve">ны екі жақты қарастыруға болады, ғарыш әлемінен келетін жер бетіне әсер метеорит, ғарыштық шаң тозаңдармен ластану және жер планетесынан ғарыштың ластануы, ракеталар, жер серіктерін ұшыру, планета бетінен ұшқан жеңіл атомдар, ғарышқа тасталатын радиациялық қалдықтар жатады.  </w:t>
      </w:r>
      <w:r w:rsidRPr="00F5634B">
        <w:rPr>
          <w:szCs w:val="28"/>
          <w:lang w:val="kk-KZ"/>
        </w:rPr>
        <w:t xml:space="preserve">Өнеркәсіптік </w:t>
      </w:r>
      <w:r w:rsidRPr="00F5634B">
        <w:rPr>
          <w:szCs w:val="28"/>
          <w:lang w:val="kk-KZ"/>
        </w:rPr>
        <w:lastRenderedPageBreak/>
        <w:t>экология металлургия, ағаш</w:t>
      </w:r>
      <w:r>
        <w:rPr>
          <w:szCs w:val="28"/>
          <w:lang w:val="kk-KZ"/>
        </w:rPr>
        <w:t xml:space="preserve"> өндіру тағы басқалары жатады</w:t>
      </w:r>
      <w:r w:rsidRPr="00F5634B">
        <w:rPr>
          <w:szCs w:val="28"/>
          <w:lang w:val="kk-KZ"/>
        </w:rPr>
        <w:t>.</w:t>
      </w:r>
      <w:r>
        <w:rPr>
          <w:szCs w:val="28"/>
          <w:lang w:val="kk-KZ"/>
        </w:rPr>
        <w:t xml:space="preserve"> </w:t>
      </w:r>
      <w:r w:rsidRPr="00F5634B">
        <w:rPr>
          <w:szCs w:val="28"/>
          <w:lang w:val="kk-KZ"/>
        </w:rPr>
        <w:t>Транспорттық экология</w:t>
      </w:r>
      <w:r>
        <w:rPr>
          <w:szCs w:val="28"/>
          <w:lang w:val="kk-KZ"/>
        </w:rPr>
        <w:t>ға</w:t>
      </w:r>
      <w:r w:rsidRPr="00F5634B">
        <w:rPr>
          <w:szCs w:val="28"/>
          <w:lang w:val="kk-KZ"/>
        </w:rPr>
        <w:t xml:space="preserve"> су, әуе, теміржол, автокөлік</w:t>
      </w:r>
      <w:r>
        <w:rPr>
          <w:szCs w:val="28"/>
          <w:lang w:val="kk-KZ"/>
        </w:rPr>
        <w:t xml:space="preserve"> сол сияқтылары.</w:t>
      </w:r>
    </w:p>
    <w:p w:rsidR="00D30F2C" w:rsidRDefault="00D30F2C" w:rsidP="00D30F2C">
      <w:pPr>
        <w:ind w:firstLine="708"/>
        <w:jc w:val="both"/>
        <w:rPr>
          <w:szCs w:val="28"/>
          <w:lang w:val="kk-KZ"/>
        </w:rPr>
      </w:pPr>
    </w:p>
    <w:p w:rsidR="00D30F2C" w:rsidRPr="00473533" w:rsidRDefault="00D30F2C" w:rsidP="00D30F2C">
      <w:pPr>
        <w:ind w:left="720"/>
        <w:rPr>
          <w:bCs/>
          <w:lang w:val="kk-KZ"/>
        </w:rPr>
      </w:pPr>
      <w:r w:rsidRPr="00473533">
        <w:rPr>
          <w:bCs/>
          <w:lang w:val="kk-KZ"/>
        </w:rPr>
        <w:t>Кесте 1</w:t>
      </w:r>
    </w:p>
    <w:p w:rsidR="00D30F2C" w:rsidRDefault="00D30F2C" w:rsidP="00D30F2C">
      <w:pPr>
        <w:ind w:left="720"/>
        <w:rPr>
          <w:bCs/>
          <w:lang w:val="kk-KZ"/>
        </w:rPr>
      </w:pPr>
      <w:r w:rsidRPr="00473533">
        <w:rPr>
          <w:bCs/>
          <w:lang w:val="kk-KZ"/>
        </w:rPr>
        <w:t>Қазіргі заманғы экологияның құрылымы</w:t>
      </w:r>
    </w:p>
    <w:p w:rsidR="00D30F2C" w:rsidRDefault="00D30F2C" w:rsidP="00D30F2C">
      <w:pPr>
        <w:ind w:firstLine="708"/>
        <w:jc w:val="both"/>
        <w:rPr>
          <w:szCs w:val="28"/>
          <w:lang w:val="kk-KZ"/>
        </w:rPr>
      </w:pPr>
    </w:p>
    <w:tbl>
      <w:tblPr>
        <w:tblW w:w="0" w:type="auto"/>
        <w:jc w:val="center"/>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7"/>
        <w:gridCol w:w="1498"/>
        <w:gridCol w:w="1586"/>
        <w:gridCol w:w="1772"/>
        <w:gridCol w:w="1813"/>
      </w:tblGrid>
      <w:tr w:rsidR="00D30F2C" w:rsidRPr="00AB55E6" w:rsidTr="004C65B2">
        <w:trPr>
          <w:jc w:val="center"/>
        </w:trPr>
        <w:tc>
          <w:tcPr>
            <w:tcW w:w="2277" w:type="dxa"/>
            <w:shd w:val="clear" w:color="auto" w:fill="auto"/>
            <w:vAlign w:val="center"/>
          </w:tcPr>
          <w:p w:rsidR="00D30F2C" w:rsidRPr="00AB55E6" w:rsidRDefault="00D30F2C" w:rsidP="004C65B2">
            <w:pPr>
              <w:rPr>
                <w:bCs/>
                <w:sz w:val="24"/>
                <w:szCs w:val="24"/>
              </w:rPr>
            </w:pPr>
            <w:proofErr w:type="spellStart"/>
            <w:r w:rsidRPr="00AB55E6">
              <w:rPr>
                <w:bCs/>
                <w:sz w:val="24"/>
                <w:szCs w:val="24"/>
              </w:rPr>
              <w:t>Биоэкология</w:t>
            </w:r>
            <w:proofErr w:type="spellEnd"/>
          </w:p>
        </w:tc>
        <w:tc>
          <w:tcPr>
            <w:tcW w:w="1498" w:type="dxa"/>
            <w:shd w:val="clear" w:color="auto" w:fill="auto"/>
            <w:vAlign w:val="center"/>
          </w:tcPr>
          <w:p w:rsidR="00D30F2C" w:rsidRPr="00AB55E6" w:rsidRDefault="00D30F2C" w:rsidP="004C65B2">
            <w:pPr>
              <w:jc w:val="center"/>
              <w:rPr>
                <w:bCs/>
                <w:sz w:val="24"/>
                <w:szCs w:val="24"/>
              </w:rPr>
            </w:pPr>
            <w:r w:rsidRPr="00AB55E6">
              <w:rPr>
                <w:bCs/>
                <w:sz w:val="24"/>
                <w:szCs w:val="24"/>
              </w:rPr>
              <w:t>Геоэкология</w:t>
            </w:r>
          </w:p>
        </w:tc>
        <w:tc>
          <w:tcPr>
            <w:tcW w:w="1514" w:type="dxa"/>
            <w:shd w:val="clear" w:color="auto" w:fill="auto"/>
            <w:vAlign w:val="center"/>
          </w:tcPr>
          <w:p w:rsidR="00D30F2C" w:rsidRPr="00AB55E6" w:rsidRDefault="00D30F2C" w:rsidP="004C65B2">
            <w:pPr>
              <w:jc w:val="center"/>
              <w:rPr>
                <w:bCs/>
                <w:sz w:val="24"/>
                <w:szCs w:val="24"/>
              </w:rPr>
            </w:pPr>
            <w:r w:rsidRPr="00AB55E6">
              <w:rPr>
                <w:bCs/>
                <w:sz w:val="24"/>
                <w:szCs w:val="24"/>
              </w:rPr>
              <w:t xml:space="preserve">Адам </w:t>
            </w:r>
            <w:proofErr w:type="spellStart"/>
            <w:r w:rsidRPr="00AB55E6">
              <w:rPr>
                <w:bCs/>
                <w:sz w:val="24"/>
                <w:szCs w:val="24"/>
              </w:rPr>
              <w:t>экологиясы</w:t>
            </w:r>
            <w:proofErr w:type="spellEnd"/>
          </w:p>
        </w:tc>
        <w:tc>
          <w:tcPr>
            <w:tcW w:w="1772" w:type="dxa"/>
            <w:shd w:val="clear" w:color="auto" w:fill="auto"/>
            <w:vAlign w:val="center"/>
          </w:tcPr>
          <w:p w:rsidR="00D30F2C" w:rsidRPr="00AB55E6" w:rsidRDefault="00D30F2C" w:rsidP="004C65B2">
            <w:pPr>
              <w:jc w:val="center"/>
              <w:rPr>
                <w:bCs/>
                <w:sz w:val="24"/>
                <w:szCs w:val="24"/>
              </w:rPr>
            </w:pPr>
            <w:r w:rsidRPr="00AB55E6">
              <w:rPr>
                <w:bCs/>
                <w:sz w:val="24"/>
                <w:szCs w:val="24"/>
              </w:rPr>
              <w:t>Әлеуметті</w:t>
            </w:r>
            <w:proofErr w:type="gramStart"/>
            <w:r w:rsidRPr="00AB55E6">
              <w:rPr>
                <w:bCs/>
                <w:sz w:val="24"/>
                <w:szCs w:val="24"/>
              </w:rPr>
              <w:t>к</w:t>
            </w:r>
            <w:proofErr w:type="gramEnd"/>
            <w:r w:rsidRPr="00AB55E6">
              <w:rPr>
                <w:bCs/>
                <w:sz w:val="24"/>
                <w:szCs w:val="24"/>
              </w:rPr>
              <w:t xml:space="preserve"> экология</w:t>
            </w:r>
          </w:p>
        </w:tc>
        <w:tc>
          <w:tcPr>
            <w:tcW w:w="1813" w:type="dxa"/>
            <w:shd w:val="clear" w:color="auto" w:fill="auto"/>
            <w:vAlign w:val="center"/>
          </w:tcPr>
          <w:p w:rsidR="00D30F2C" w:rsidRPr="00AB55E6" w:rsidRDefault="00D30F2C" w:rsidP="004C65B2">
            <w:pPr>
              <w:jc w:val="center"/>
              <w:rPr>
                <w:bCs/>
                <w:sz w:val="24"/>
                <w:szCs w:val="24"/>
              </w:rPr>
            </w:pPr>
            <w:r w:rsidRPr="00AB55E6">
              <w:rPr>
                <w:bCs/>
                <w:sz w:val="24"/>
                <w:szCs w:val="24"/>
              </w:rPr>
              <w:t>Қолданбалы экология</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r w:rsidRPr="00AB55E6">
              <w:rPr>
                <w:sz w:val="24"/>
                <w:szCs w:val="24"/>
              </w:rPr>
              <w:t>Аутэкология</w:t>
            </w:r>
          </w:p>
        </w:tc>
        <w:tc>
          <w:tcPr>
            <w:tcW w:w="1498" w:type="dxa"/>
            <w:shd w:val="clear" w:color="auto" w:fill="auto"/>
            <w:vAlign w:val="center"/>
          </w:tcPr>
          <w:p w:rsidR="00D30F2C" w:rsidRPr="00AB55E6" w:rsidRDefault="00D30F2C" w:rsidP="004C65B2">
            <w:pPr>
              <w:rPr>
                <w:sz w:val="24"/>
                <w:szCs w:val="24"/>
              </w:rPr>
            </w:pPr>
            <w:r w:rsidRPr="00AB55E6">
              <w:rPr>
                <w:sz w:val="24"/>
                <w:szCs w:val="24"/>
              </w:rPr>
              <w:t>Құрлық</w:t>
            </w:r>
          </w:p>
        </w:tc>
        <w:tc>
          <w:tcPr>
            <w:tcW w:w="1514" w:type="dxa"/>
            <w:shd w:val="clear" w:color="auto" w:fill="auto"/>
            <w:vAlign w:val="center"/>
          </w:tcPr>
          <w:p w:rsidR="00D30F2C" w:rsidRPr="00AB55E6" w:rsidRDefault="00D30F2C" w:rsidP="004C65B2">
            <w:pPr>
              <w:rPr>
                <w:sz w:val="24"/>
                <w:szCs w:val="24"/>
              </w:rPr>
            </w:pPr>
            <w:r w:rsidRPr="00AB55E6">
              <w:rPr>
                <w:sz w:val="24"/>
                <w:szCs w:val="24"/>
              </w:rPr>
              <w:t xml:space="preserve">Қала </w:t>
            </w:r>
            <w:proofErr w:type="spellStart"/>
            <w:r w:rsidRPr="00AB55E6">
              <w:rPr>
                <w:sz w:val="24"/>
                <w:szCs w:val="24"/>
              </w:rPr>
              <w:t>экологиясы</w:t>
            </w:r>
            <w:proofErr w:type="spellEnd"/>
          </w:p>
        </w:tc>
        <w:tc>
          <w:tcPr>
            <w:tcW w:w="1772" w:type="dxa"/>
            <w:shd w:val="clear" w:color="auto" w:fill="auto"/>
            <w:vAlign w:val="center"/>
          </w:tcPr>
          <w:p w:rsidR="00D30F2C" w:rsidRPr="00AB55E6" w:rsidRDefault="00D30F2C" w:rsidP="004C65B2">
            <w:pPr>
              <w:rPr>
                <w:sz w:val="24"/>
                <w:szCs w:val="24"/>
              </w:rPr>
            </w:pPr>
            <w:proofErr w:type="spellStart"/>
            <w:r w:rsidRPr="00AB55E6">
              <w:rPr>
                <w:sz w:val="24"/>
                <w:szCs w:val="24"/>
              </w:rPr>
              <w:t>Жеке</w:t>
            </w:r>
            <w:proofErr w:type="spellEnd"/>
            <w:r w:rsidRPr="00AB55E6">
              <w:rPr>
                <w:sz w:val="24"/>
                <w:szCs w:val="24"/>
              </w:rPr>
              <w:t xml:space="preserve"> </w:t>
            </w:r>
            <w:proofErr w:type="spellStart"/>
            <w:r w:rsidRPr="00AB55E6">
              <w:rPr>
                <w:sz w:val="24"/>
                <w:szCs w:val="24"/>
              </w:rPr>
              <w:t>адам</w:t>
            </w:r>
            <w:proofErr w:type="spellEnd"/>
            <w:r w:rsidRPr="00AB55E6">
              <w:rPr>
                <w:sz w:val="24"/>
                <w:szCs w:val="24"/>
              </w:rPr>
              <w:t xml:space="preserve"> </w:t>
            </w:r>
            <w:proofErr w:type="spellStart"/>
            <w:r w:rsidRPr="00AB55E6">
              <w:rPr>
                <w:sz w:val="24"/>
                <w:szCs w:val="24"/>
              </w:rPr>
              <w:t>экологиясы</w:t>
            </w:r>
            <w:proofErr w:type="spellEnd"/>
          </w:p>
        </w:tc>
        <w:tc>
          <w:tcPr>
            <w:tcW w:w="1813" w:type="dxa"/>
            <w:shd w:val="clear" w:color="auto" w:fill="auto"/>
            <w:vAlign w:val="center"/>
          </w:tcPr>
          <w:p w:rsidR="00D30F2C" w:rsidRPr="00AB55E6" w:rsidRDefault="00D30F2C" w:rsidP="004C65B2">
            <w:pPr>
              <w:rPr>
                <w:sz w:val="24"/>
                <w:szCs w:val="24"/>
              </w:rPr>
            </w:pPr>
            <w:r w:rsidRPr="00AB55E6">
              <w:rPr>
                <w:sz w:val="24"/>
                <w:szCs w:val="24"/>
              </w:rPr>
              <w:t>Өнеркәсі</w:t>
            </w:r>
            <w:proofErr w:type="gramStart"/>
            <w:r w:rsidRPr="00AB55E6">
              <w:rPr>
                <w:sz w:val="24"/>
                <w:szCs w:val="24"/>
              </w:rPr>
              <w:t>пт</w:t>
            </w:r>
            <w:proofErr w:type="gramEnd"/>
            <w:r w:rsidRPr="00AB55E6">
              <w:rPr>
                <w:sz w:val="24"/>
                <w:szCs w:val="24"/>
              </w:rPr>
              <w:t>ік (</w:t>
            </w:r>
            <w:proofErr w:type="spellStart"/>
            <w:r w:rsidRPr="00AB55E6">
              <w:rPr>
                <w:sz w:val="24"/>
                <w:szCs w:val="24"/>
              </w:rPr>
              <w:t>инженерлік</w:t>
            </w:r>
            <w:proofErr w:type="spellEnd"/>
            <w:r w:rsidRPr="00AB55E6">
              <w:rPr>
                <w:sz w:val="24"/>
                <w:szCs w:val="24"/>
              </w:rPr>
              <w:t>)</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r w:rsidRPr="00AB55E6">
              <w:rPr>
                <w:sz w:val="24"/>
                <w:szCs w:val="24"/>
              </w:rPr>
              <w:t>Синэкология</w:t>
            </w:r>
          </w:p>
        </w:tc>
        <w:tc>
          <w:tcPr>
            <w:tcW w:w="1498" w:type="dxa"/>
            <w:shd w:val="clear" w:color="auto" w:fill="auto"/>
            <w:vAlign w:val="center"/>
          </w:tcPr>
          <w:p w:rsidR="00D30F2C" w:rsidRPr="00AB55E6" w:rsidRDefault="00D30F2C" w:rsidP="004C65B2">
            <w:pPr>
              <w:rPr>
                <w:sz w:val="24"/>
                <w:szCs w:val="24"/>
              </w:rPr>
            </w:pPr>
            <w:r w:rsidRPr="00AB55E6">
              <w:rPr>
                <w:sz w:val="24"/>
                <w:szCs w:val="24"/>
              </w:rPr>
              <w:t>Тұщы су</w:t>
            </w:r>
          </w:p>
        </w:tc>
        <w:tc>
          <w:tcPr>
            <w:tcW w:w="1514" w:type="dxa"/>
            <w:shd w:val="clear" w:color="auto" w:fill="auto"/>
            <w:vAlign w:val="center"/>
          </w:tcPr>
          <w:p w:rsidR="00D30F2C" w:rsidRPr="00AB55E6" w:rsidRDefault="00D30F2C" w:rsidP="004C65B2">
            <w:pPr>
              <w:rPr>
                <w:sz w:val="24"/>
                <w:szCs w:val="24"/>
              </w:rPr>
            </w:pPr>
            <w:r w:rsidRPr="00AB55E6">
              <w:rPr>
                <w:sz w:val="24"/>
                <w:szCs w:val="24"/>
              </w:rPr>
              <w:t xml:space="preserve">Халықтар </w:t>
            </w:r>
            <w:proofErr w:type="spellStart"/>
            <w:r w:rsidRPr="00AB55E6">
              <w:rPr>
                <w:sz w:val="24"/>
                <w:szCs w:val="24"/>
              </w:rPr>
              <w:t>экологиясы</w:t>
            </w:r>
            <w:proofErr w:type="spellEnd"/>
          </w:p>
        </w:tc>
        <w:tc>
          <w:tcPr>
            <w:tcW w:w="1772" w:type="dxa"/>
            <w:shd w:val="clear" w:color="auto" w:fill="auto"/>
            <w:vAlign w:val="center"/>
          </w:tcPr>
          <w:p w:rsidR="00D30F2C" w:rsidRPr="00AB55E6" w:rsidRDefault="00D30F2C" w:rsidP="004C65B2">
            <w:pPr>
              <w:rPr>
                <w:sz w:val="24"/>
                <w:szCs w:val="24"/>
              </w:rPr>
            </w:pPr>
            <w:proofErr w:type="spellStart"/>
            <w:r w:rsidRPr="00AB55E6">
              <w:rPr>
                <w:sz w:val="24"/>
                <w:szCs w:val="24"/>
              </w:rPr>
              <w:t>Адамзат</w:t>
            </w:r>
            <w:proofErr w:type="spellEnd"/>
            <w:r w:rsidRPr="00AB55E6">
              <w:rPr>
                <w:sz w:val="24"/>
                <w:szCs w:val="24"/>
              </w:rPr>
              <w:t xml:space="preserve"> </w:t>
            </w:r>
            <w:proofErr w:type="spellStart"/>
            <w:r w:rsidRPr="00AB55E6">
              <w:rPr>
                <w:sz w:val="24"/>
                <w:szCs w:val="24"/>
              </w:rPr>
              <w:t>экологиясы</w:t>
            </w:r>
            <w:proofErr w:type="spellEnd"/>
          </w:p>
        </w:tc>
        <w:tc>
          <w:tcPr>
            <w:tcW w:w="1813" w:type="dxa"/>
            <w:shd w:val="clear" w:color="auto" w:fill="auto"/>
            <w:vAlign w:val="center"/>
          </w:tcPr>
          <w:p w:rsidR="00D30F2C" w:rsidRPr="00AB55E6" w:rsidRDefault="00D30F2C" w:rsidP="004C65B2">
            <w:pPr>
              <w:rPr>
                <w:sz w:val="24"/>
                <w:szCs w:val="24"/>
              </w:rPr>
            </w:pPr>
            <w:r w:rsidRPr="00AB55E6">
              <w:rPr>
                <w:sz w:val="24"/>
                <w:szCs w:val="24"/>
              </w:rPr>
              <w:t>Технологиялық</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r w:rsidRPr="00AB55E6">
              <w:rPr>
                <w:sz w:val="24"/>
                <w:szCs w:val="24"/>
              </w:rPr>
              <w:t>Популяциялық экология</w:t>
            </w:r>
          </w:p>
        </w:tc>
        <w:tc>
          <w:tcPr>
            <w:tcW w:w="1498" w:type="dxa"/>
            <w:shd w:val="clear" w:color="auto" w:fill="auto"/>
            <w:vAlign w:val="center"/>
          </w:tcPr>
          <w:p w:rsidR="00D30F2C" w:rsidRPr="00AB55E6" w:rsidRDefault="00D30F2C" w:rsidP="004C65B2">
            <w:pPr>
              <w:rPr>
                <w:sz w:val="24"/>
                <w:szCs w:val="24"/>
              </w:rPr>
            </w:pPr>
            <w:r w:rsidRPr="00AB55E6">
              <w:rPr>
                <w:sz w:val="24"/>
                <w:szCs w:val="24"/>
              </w:rPr>
              <w:t>Теңіз</w:t>
            </w:r>
          </w:p>
        </w:tc>
        <w:tc>
          <w:tcPr>
            <w:tcW w:w="1514" w:type="dxa"/>
            <w:shd w:val="clear" w:color="auto" w:fill="auto"/>
            <w:vAlign w:val="center"/>
          </w:tcPr>
          <w:p w:rsidR="00D30F2C" w:rsidRPr="00AB55E6" w:rsidRDefault="00D30F2C" w:rsidP="004C65B2">
            <w:pPr>
              <w:rPr>
                <w:sz w:val="24"/>
                <w:szCs w:val="24"/>
              </w:rPr>
            </w:pPr>
            <w:r w:rsidRPr="00AB55E6">
              <w:rPr>
                <w:sz w:val="24"/>
                <w:szCs w:val="24"/>
              </w:rPr>
              <w:t>Экологиялық сә</w:t>
            </w:r>
            <w:proofErr w:type="gramStart"/>
            <w:r w:rsidRPr="00AB55E6">
              <w:rPr>
                <w:sz w:val="24"/>
                <w:szCs w:val="24"/>
              </w:rPr>
              <w:t>улет</w:t>
            </w:r>
            <w:proofErr w:type="gramEnd"/>
          </w:p>
        </w:tc>
        <w:tc>
          <w:tcPr>
            <w:tcW w:w="1772" w:type="dxa"/>
            <w:shd w:val="clear" w:color="auto" w:fill="auto"/>
            <w:vAlign w:val="center"/>
          </w:tcPr>
          <w:p w:rsidR="00D30F2C" w:rsidRPr="00AB55E6" w:rsidRDefault="00D30F2C" w:rsidP="004C65B2">
            <w:pPr>
              <w:rPr>
                <w:sz w:val="24"/>
                <w:szCs w:val="24"/>
              </w:rPr>
            </w:pPr>
            <w:r w:rsidRPr="00AB55E6">
              <w:rPr>
                <w:sz w:val="24"/>
                <w:szCs w:val="24"/>
              </w:rPr>
              <w:t xml:space="preserve">Мәдениет </w:t>
            </w:r>
            <w:proofErr w:type="spellStart"/>
            <w:r w:rsidRPr="00AB55E6">
              <w:rPr>
                <w:sz w:val="24"/>
                <w:szCs w:val="24"/>
              </w:rPr>
              <w:t>экологиясы</w:t>
            </w:r>
            <w:proofErr w:type="spellEnd"/>
          </w:p>
        </w:tc>
        <w:tc>
          <w:tcPr>
            <w:tcW w:w="1813" w:type="dxa"/>
            <w:shd w:val="clear" w:color="auto" w:fill="auto"/>
            <w:vAlign w:val="center"/>
          </w:tcPr>
          <w:p w:rsidR="00D30F2C" w:rsidRPr="00AB55E6" w:rsidRDefault="00D30F2C" w:rsidP="004C65B2">
            <w:pPr>
              <w:rPr>
                <w:sz w:val="24"/>
                <w:szCs w:val="24"/>
              </w:rPr>
            </w:pPr>
            <w:proofErr w:type="spellStart"/>
            <w:r w:rsidRPr="00AB55E6">
              <w:rPr>
                <w:sz w:val="24"/>
                <w:szCs w:val="24"/>
              </w:rPr>
              <w:t>Ауыл</w:t>
            </w:r>
            <w:proofErr w:type="spellEnd"/>
            <w:r w:rsidRPr="00AB55E6">
              <w:rPr>
                <w:sz w:val="24"/>
                <w:szCs w:val="24"/>
              </w:rPr>
              <w:t xml:space="preserve"> шаруашылық</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r w:rsidRPr="00AB55E6">
              <w:rPr>
                <w:sz w:val="24"/>
                <w:szCs w:val="24"/>
              </w:rPr>
              <w:t>Биогеоценология</w:t>
            </w:r>
          </w:p>
        </w:tc>
        <w:tc>
          <w:tcPr>
            <w:tcW w:w="1498" w:type="dxa"/>
            <w:shd w:val="clear" w:color="auto" w:fill="auto"/>
            <w:vAlign w:val="center"/>
          </w:tcPr>
          <w:p w:rsidR="00D30F2C" w:rsidRPr="00AB55E6" w:rsidRDefault="00D30F2C" w:rsidP="004C65B2">
            <w:pPr>
              <w:rPr>
                <w:sz w:val="24"/>
                <w:szCs w:val="24"/>
              </w:rPr>
            </w:pPr>
            <w:r w:rsidRPr="00AB55E6">
              <w:rPr>
                <w:sz w:val="24"/>
                <w:szCs w:val="24"/>
              </w:rPr>
              <w:t xml:space="preserve">Жоғары </w:t>
            </w:r>
            <w:proofErr w:type="spellStart"/>
            <w:r w:rsidRPr="00AB55E6">
              <w:rPr>
                <w:sz w:val="24"/>
                <w:szCs w:val="24"/>
              </w:rPr>
              <w:t>таулы</w:t>
            </w:r>
            <w:proofErr w:type="spellEnd"/>
          </w:p>
        </w:tc>
        <w:tc>
          <w:tcPr>
            <w:tcW w:w="1514" w:type="dxa"/>
            <w:shd w:val="clear" w:color="auto" w:fill="auto"/>
            <w:vAlign w:val="center"/>
          </w:tcPr>
          <w:p w:rsidR="00D30F2C" w:rsidRPr="00AB55E6" w:rsidRDefault="00D30F2C" w:rsidP="004C65B2">
            <w:pPr>
              <w:rPr>
                <w:sz w:val="24"/>
                <w:szCs w:val="24"/>
              </w:rPr>
            </w:pPr>
          </w:p>
        </w:tc>
        <w:tc>
          <w:tcPr>
            <w:tcW w:w="1772" w:type="dxa"/>
            <w:shd w:val="clear" w:color="auto" w:fill="auto"/>
            <w:vAlign w:val="center"/>
          </w:tcPr>
          <w:p w:rsidR="00D30F2C" w:rsidRPr="00AB55E6" w:rsidRDefault="00D30F2C" w:rsidP="004C65B2">
            <w:pPr>
              <w:rPr>
                <w:sz w:val="24"/>
                <w:szCs w:val="24"/>
              </w:rPr>
            </w:pPr>
            <w:proofErr w:type="spellStart"/>
            <w:r w:rsidRPr="00AB55E6">
              <w:rPr>
                <w:sz w:val="24"/>
                <w:szCs w:val="24"/>
              </w:rPr>
              <w:t>Этноэкология</w:t>
            </w:r>
            <w:proofErr w:type="spellEnd"/>
          </w:p>
        </w:tc>
        <w:tc>
          <w:tcPr>
            <w:tcW w:w="1813" w:type="dxa"/>
            <w:shd w:val="clear" w:color="auto" w:fill="auto"/>
            <w:vAlign w:val="center"/>
          </w:tcPr>
          <w:p w:rsidR="00D30F2C" w:rsidRPr="00AB55E6" w:rsidRDefault="00D30F2C" w:rsidP="004C65B2">
            <w:pPr>
              <w:rPr>
                <w:sz w:val="24"/>
                <w:szCs w:val="24"/>
              </w:rPr>
            </w:pPr>
            <w:r w:rsidRPr="00AB55E6">
              <w:rPr>
                <w:sz w:val="24"/>
                <w:szCs w:val="24"/>
              </w:rPr>
              <w:t>Медициналық</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r w:rsidRPr="00AB55E6">
              <w:rPr>
                <w:sz w:val="24"/>
                <w:szCs w:val="24"/>
              </w:rPr>
              <w:t>Ғаламдық</w:t>
            </w:r>
          </w:p>
        </w:tc>
        <w:tc>
          <w:tcPr>
            <w:tcW w:w="1498" w:type="dxa"/>
            <w:shd w:val="clear" w:color="auto" w:fill="auto"/>
            <w:vAlign w:val="center"/>
          </w:tcPr>
          <w:p w:rsidR="00D30F2C" w:rsidRPr="00AB55E6" w:rsidRDefault="00D30F2C" w:rsidP="004C65B2">
            <w:pPr>
              <w:rPr>
                <w:sz w:val="24"/>
                <w:szCs w:val="24"/>
              </w:rPr>
            </w:pPr>
          </w:p>
        </w:tc>
        <w:tc>
          <w:tcPr>
            <w:tcW w:w="1514" w:type="dxa"/>
            <w:shd w:val="clear" w:color="auto" w:fill="auto"/>
            <w:vAlign w:val="center"/>
          </w:tcPr>
          <w:p w:rsidR="00D30F2C" w:rsidRPr="00AB55E6" w:rsidRDefault="00D30F2C" w:rsidP="004C65B2">
            <w:pPr>
              <w:rPr>
                <w:sz w:val="24"/>
                <w:szCs w:val="24"/>
              </w:rPr>
            </w:pPr>
          </w:p>
        </w:tc>
        <w:tc>
          <w:tcPr>
            <w:tcW w:w="1772" w:type="dxa"/>
            <w:shd w:val="clear" w:color="auto" w:fill="auto"/>
            <w:vAlign w:val="center"/>
          </w:tcPr>
          <w:p w:rsidR="00D30F2C" w:rsidRPr="00AB55E6" w:rsidRDefault="00D30F2C" w:rsidP="004C65B2">
            <w:pPr>
              <w:rPr>
                <w:sz w:val="24"/>
                <w:szCs w:val="24"/>
              </w:rPr>
            </w:pPr>
          </w:p>
        </w:tc>
        <w:tc>
          <w:tcPr>
            <w:tcW w:w="1813" w:type="dxa"/>
            <w:shd w:val="clear" w:color="auto" w:fill="auto"/>
            <w:vAlign w:val="center"/>
          </w:tcPr>
          <w:p w:rsidR="00D30F2C" w:rsidRPr="00AB55E6" w:rsidRDefault="00D30F2C" w:rsidP="004C65B2">
            <w:pPr>
              <w:rPr>
                <w:sz w:val="24"/>
                <w:szCs w:val="24"/>
              </w:rPr>
            </w:pPr>
            <w:r w:rsidRPr="00AB55E6">
              <w:rPr>
                <w:sz w:val="24"/>
                <w:szCs w:val="24"/>
              </w:rPr>
              <w:t>Кәсіпшілік</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r w:rsidRPr="00AB55E6">
              <w:rPr>
                <w:sz w:val="24"/>
                <w:szCs w:val="24"/>
              </w:rPr>
              <w:t>Өсімдіктер</w:t>
            </w:r>
          </w:p>
        </w:tc>
        <w:tc>
          <w:tcPr>
            <w:tcW w:w="1498" w:type="dxa"/>
            <w:shd w:val="clear" w:color="auto" w:fill="auto"/>
            <w:vAlign w:val="center"/>
          </w:tcPr>
          <w:p w:rsidR="00D30F2C" w:rsidRPr="00AB55E6" w:rsidRDefault="00D30F2C" w:rsidP="004C65B2">
            <w:pPr>
              <w:rPr>
                <w:sz w:val="24"/>
                <w:szCs w:val="24"/>
              </w:rPr>
            </w:pPr>
          </w:p>
        </w:tc>
        <w:tc>
          <w:tcPr>
            <w:tcW w:w="1514" w:type="dxa"/>
            <w:shd w:val="clear" w:color="auto" w:fill="auto"/>
            <w:vAlign w:val="center"/>
          </w:tcPr>
          <w:p w:rsidR="00D30F2C" w:rsidRPr="00AB55E6" w:rsidRDefault="00D30F2C" w:rsidP="004C65B2">
            <w:pPr>
              <w:rPr>
                <w:sz w:val="24"/>
                <w:szCs w:val="24"/>
              </w:rPr>
            </w:pPr>
          </w:p>
        </w:tc>
        <w:tc>
          <w:tcPr>
            <w:tcW w:w="1772" w:type="dxa"/>
            <w:shd w:val="clear" w:color="auto" w:fill="auto"/>
            <w:vAlign w:val="center"/>
          </w:tcPr>
          <w:p w:rsidR="00D30F2C" w:rsidRPr="00AB55E6" w:rsidRDefault="00D30F2C" w:rsidP="004C65B2">
            <w:pPr>
              <w:rPr>
                <w:sz w:val="24"/>
                <w:szCs w:val="24"/>
              </w:rPr>
            </w:pPr>
          </w:p>
        </w:tc>
        <w:tc>
          <w:tcPr>
            <w:tcW w:w="1813" w:type="dxa"/>
            <w:shd w:val="clear" w:color="auto" w:fill="auto"/>
            <w:vAlign w:val="center"/>
          </w:tcPr>
          <w:p w:rsidR="00D30F2C" w:rsidRPr="00AB55E6" w:rsidRDefault="00D30F2C" w:rsidP="004C65B2">
            <w:pPr>
              <w:rPr>
                <w:sz w:val="24"/>
                <w:szCs w:val="24"/>
              </w:rPr>
            </w:pPr>
            <w:r w:rsidRPr="00AB55E6">
              <w:rPr>
                <w:sz w:val="24"/>
                <w:szCs w:val="24"/>
              </w:rPr>
              <w:t>Химиялық</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proofErr w:type="spellStart"/>
            <w:r w:rsidRPr="00AB55E6">
              <w:rPr>
                <w:sz w:val="24"/>
                <w:szCs w:val="24"/>
              </w:rPr>
              <w:t>Жануарлар</w:t>
            </w:r>
            <w:proofErr w:type="spellEnd"/>
          </w:p>
        </w:tc>
        <w:tc>
          <w:tcPr>
            <w:tcW w:w="1498" w:type="dxa"/>
            <w:shd w:val="clear" w:color="auto" w:fill="auto"/>
            <w:vAlign w:val="center"/>
          </w:tcPr>
          <w:p w:rsidR="00D30F2C" w:rsidRPr="00AB55E6" w:rsidRDefault="00D30F2C" w:rsidP="004C65B2">
            <w:pPr>
              <w:rPr>
                <w:sz w:val="24"/>
                <w:szCs w:val="24"/>
              </w:rPr>
            </w:pPr>
          </w:p>
        </w:tc>
        <w:tc>
          <w:tcPr>
            <w:tcW w:w="1514" w:type="dxa"/>
            <w:shd w:val="clear" w:color="auto" w:fill="auto"/>
            <w:vAlign w:val="center"/>
          </w:tcPr>
          <w:p w:rsidR="00D30F2C" w:rsidRPr="00AB55E6" w:rsidRDefault="00D30F2C" w:rsidP="004C65B2">
            <w:pPr>
              <w:rPr>
                <w:sz w:val="24"/>
                <w:szCs w:val="24"/>
              </w:rPr>
            </w:pPr>
          </w:p>
        </w:tc>
        <w:tc>
          <w:tcPr>
            <w:tcW w:w="1772" w:type="dxa"/>
            <w:shd w:val="clear" w:color="auto" w:fill="auto"/>
            <w:vAlign w:val="center"/>
          </w:tcPr>
          <w:p w:rsidR="00D30F2C" w:rsidRPr="00AB55E6" w:rsidRDefault="00D30F2C" w:rsidP="004C65B2">
            <w:pPr>
              <w:rPr>
                <w:sz w:val="24"/>
                <w:szCs w:val="24"/>
              </w:rPr>
            </w:pPr>
          </w:p>
        </w:tc>
        <w:tc>
          <w:tcPr>
            <w:tcW w:w="1813" w:type="dxa"/>
            <w:shd w:val="clear" w:color="auto" w:fill="auto"/>
            <w:vAlign w:val="center"/>
          </w:tcPr>
          <w:p w:rsidR="00D30F2C" w:rsidRPr="00AB55E6" w:rsidRDefault="00D30F2C" w:rsidP="004C65B2">
            <w:pPr>
              <w:rPr>
                <w:sz w:val="24"/>
                <w:szCs w:val="24"/>
              </w:rPr>
            </w:pPr>
            <w:r w:rsidRPr="00AB55E6">
              <w:rPr>
                <w:sz w:val="24"/>
                <w:szCs w:val="24"/>
              </w:rPr>
              <w:t>Реакрациялық</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proofErr w:type="spellStart"/>
            <w:r w:rsidRPr="00AB55E6">
              <w:rPr>
                <w:sz w:val="24"/>
                <w:szCs w:val="24"/>
              </w:rPr>
              <w:t>Микроорганизмдер</w:t>
            </w:r>
            <w:proofErr w:type="spellEnd"/>
          </w:p>
        </w:tc>
        <w:tc>
          <w:tcPr>
            <w:tcW w:w="1498" w:type="dxa"/>
            <w:shd w:val="clear" w:color="auto" w:fill="auto"/>
            <w:vAlign w:val="center"/>
          </w:tcPr>
          <w:p w:rsidR="00D30F2C" w:rsidRPr="00AB55E6" w:rsidRDefault="00D30F2C" w:rsidP="004C65B2">
            <w:pPr>
              <w:rPr>
                <w:sz w:val="24"/>
                <w:szCs w:val="24"/>
              </w:rPr>
            </w:pPr>
          </w:p>
        </w:tc>
        <w:tc>
          <w:tcPr>
            <w:tcW w:w="1514" w:type="dxa"/>
            <w:shd w:val="clear" w:color="auto" w:fill="auto"/>
            <w:vAlign w:val="center"/>
          </w:tcPr>
          <w:p w:rsidR="00D30F2C" w:rsidRPr="00AB55E6" w:rsidRDefault="00D30F2C" w:rsidP="004C65B2">
            <w:pPr>
              <w:rPr>
                <w:sz w:val="24"/>
                <w:szCs w:val="24"/>
              </w:rPr>
            </w:pPr>
          </w:p>
        </w:tc>
        <w:tc>
          <w:tcPr>
            <w:tcW w:w="1772" w:type="dxa"/>
            <w:shd w:val="clear" w:color="auto" w:fill="auto"/>
            <w:vAlign w:val="center"/>
          </w:tcPr>
          <w:p w:rsidR="00D30F2C" w:rsidRPr="00AB55E6" w:rsidRDefault="00D30F2C" w:rsidP="004C65B2">
            <w:pPr>
              <w:rPr>
                <w:sz w:val="24"/>
                <w:szCs w:val="24"/>
              </w:rPr>
            </w:pPr>
          </w:p>
        </w:tc>
        <w:tc>
          <w:tcPr>
            <w:tcW w:w="1813" w:type="dxa"/>
            <w:shd w:val="clear" w:color="auto" w:fill="auto"/>
            <w:vAlign w:val="center"/>
          </w:tcPr>
          <w:p w:rsidR="00D30F2C" w:rsidRPr="00AB55E6" w:rsidRDefault="00D30F2C" w:rsidP="004C65B2">
            <w:pPr>
              <w:rPr>
                <w:sz w:val="24"/>
                <w:szCs w:val="24"/>
              </w:rPr>
            </w:pPr>
            <w:r w:rsidRPr="00AB55E6">
              <w:rPr>
                <w:sz w:val="24"/>
                <w:szCs w:val="24"/>
              </w:rPr>
              <w:t>Геохимиялық</w:t>
            </w:r>
          </w:p>
        </w:tc>
      </w:tr>
      <w:tr w:rsidR="00D30F2C" w:rsidRPr="00AB55E6" w:rsidTr="004C65B2">
        <w:trPr>
          <w:jc w:val="center"/>
        </w:trPr>
        <w:tc>
          <w:tcPr>
            <w:tcW w:w="2277" w:type="dxa"/>
            <w:shd w:val="clear" w:color="auto" w:fill="auto"/>
            <w:vAlign w:val="center"/>
          </w:tcPr>
          <w:p w:rsidR="00D30F2C" w:rsidRPr="00AB55E6" w:rsidRDefault="00D30F2C" w:rsidP="004C65B2">
            <w:pPr>
              <w:rPr>
                <w:sz w:val="24"/>
                <w:szCs w:val="24"/>
              </w:rPr>
            </w:pPr>
            <w:proofErr w:type="gramStart"/>
            <w:r w:rsidRPr="00AB55E6">
              <w:rPr>
                <w:sz w:val="24"/>
                <w:szCs w:val="24"/>
              </w:rPr>
              <w:t>Су</w:t>
            </w:r>
            <w:proofErr w:type="gramEnd"/>
            <w:r w:rsidRPr="00AB55E6">
              <w:rPr>
                <w:sz w:val="24"/>
                <w:szCs w:val="24"/>
              </w:rPr>
              <w:t xml:space="preserve"> ағзалары</w:t>
            </w:r>
          </w:p>
        </w:tc>
        <w:tc>
          <w:tcPr>
            <w:tcW w:w="1498" w:type="dxa"/>
            <w:shd w:val="clear" w:color="auto" w:fill="auto"/>
            <w:vAlign w:val="center"/>
          </w:tcPr>
          <w:p w:rsidR="00D30F2C" w:rsidRPr="00AB55E6" w:rsidRDefault="00D30F2C" w:rsidP="004C65B2">
            <w:pPr>
              <w:rPr>
                <w:sz w:val="24"/>
                <w:szCs w:val="24"/>
              </w:rPr>
            </w:pPr>
          </w:p>
        </w:tc>
        <w:tc>
          <w:tcPr>
            <w:tcW w:w="1514" w:type="dxa"/>
            <w:shd w:val="clear" w:color="auto" w:fill="auto"/>
            <w:vAlign w:val="center"/>
          </w:tcPr>
          <w:p w:rsidR="00D30F2C" w:rsidRPr="00AB55E6" w:rsidRDefault="00D30F2C" w:rsidP="004C65B2">
            <w:pPr>
              <w:rPr>
                <w:sz w:val="24"/>
                <w:szCs w:val="24"/>
              </w:rPr>
            </w:pPr>
          </w:p>
        </w:tc>
        <w:tc>
          <w:tcPr>
            <w:tcW w:w="1772" w:type="dxa"/>
            <w:shd w:val="clear" w:color="auto" w:fill="auto"/>
            <w:vAlign w:val="center"/>
          </w:tcPr>
          <w:p w:rsidR="00D30F2C" w:rsidRPr="00AB55E6" w:rsidRDefault="00D30F2C" w:rsidP="004C65B2">
            <w:pPr>
              <w:rPr>
                <w:sz w:val="24"/>
                <w:szCs w:val="24"/>
              </w:rPr>
            </w:pPr>
          </w:p>
        </w:tc>
        <w:tc>
          <w:tcPr>
            <w:tcW w:w="1813" w:type="dxa"/>
            <w:shd w:val="clear" w:color="auto" w:fill="auto"/>
            <w:vAlign w:val="center"/>
          </w:tcPr>
          <w:p w:rsidR="00D30F2C" w:rsidRPr="00AB55E6" w:rsidRDefault="00D30F2C" w:rsidP="004C65B2">
            <w:pPr>
              <w:rPr>
                <w:sz w:val="24"/>
                <w:szCs w:val="24"/>
              </w:rPr>
            </w:pPr>
            <w:r w:rsidRPr="00AB55E6">
              <w:rPr>
                <w:sz w:val="24"/>
                <w:szCs w:val="24"/>
              </w:rPr>
              <w:t xml:space="preserve">Табиғатты </w:t>
            </w:r>
            <w:proofErr w:type="spellStart"/>
            <w:r w:rsidRPr="00AB55E6">
              <w:rPr>
                <w:sz w:val="24"/>
                <w:szCs w:val="24"/>
              </w:rPr>
              <w:t>пайдалану</w:t>
            </w:r>
            <w:proofErr w:type="spellEnd"/>
          </w:p>
        </w:tc>
      </w:tr>
    </w:tbl>
    <w:p w:rsidR="00D30F2C" w:rsidRDefault="00D30F2C" w:rsidP="00D30F2C">
      <w:pPr>
        <w:ind w:firstLine="708"/>
        <w:jc w:val="both"/>
        <w:rPr>
          <w:szCs w:val="28"/>
          <w:lang w:val="kk-KZ"/>
        </w:rPr>
      </w:pPr>
    </w:p>
    <w:p w:rsidR="00D30F2C" w:rsidRDefault="00D30F2C" w:rsidP="00D30F2C">
      <w:pPr>
        <w:ind w:firstLine="708"/>
        <w:jc w:val="both"/>
        <w:rPr>
          <w:szCs w:val="28"/>
          <w:lang w:val="kk-KZ"/>
        </w:rPr>
      </w:pPr>
    </w:p>
    <w:p w:rsidR="00D30F2C" w:rsidRDefault="00D30F2C" w:rsidP="00D30F2C">
      <w:pPr>
        <w:ind w:firstLine="708"/>
        <w:jc w:val="both"/>
        <w:rPr>
          <w:lang w:val="kk-KZ"/>
        </w:rPr>
      </w:pPr>
      <w:r w:rsidRPr="006B68B2">
        <w:rPr>
          <w:rStyle w:val="mw-headline"/>
          <w:lang w:val="kk-KZ"/>
        </w:rPr>
        <w:t xml:space="preserve">Жаңа ғылым салалары ретінде </w:t>
      </w:r>
      <w:r w:rsidRPr="006B68B2">
        <w:rPr>
          <w:lang w:val="kk-KZ"/>
        </w:rPr>
        <w:t>қазіргі кезде экология ғылымы көптеген басқа да ғылымдармен тығыз байланыста дамып, жаңа ғылым салалары мен бағыттары пайда болуда. Мысалы, әлеуметтік экология, өнеркәсіптік экология, геоэкология, инженерлік экология, ауыл шаруашылығы экологиясы, ғаламдық экология және т.б.</w:t>
      </w:r>
      <w:r>
        <w:rPr>
          <w:lang w:val="kk-KZ"/>
        </w:rPr>
        <w:t xml:space="preserve"> </w:t>
      </w:r>
      <w:r w:rsidRPr="006B68B2">
        <w:rPr>
          <w:iCs/>
          <w:lang w:val="kk-KZ"/>
        </w:rPr>
        <w:t>Әлеуметтік экология</w:t>
      </w:r>
      <w:r w:rsidRPr="006B68B2">
        <w:rPr>
          <w:lang w:val="kk-KZ"/>
        </w:rPr>
        <w:t xml:space="preserve"> — </w:t>
      </w:r>
      <w:hyperlink r:id="rId14" w:tooltip="Табиғат" w:history="1">
        <w:r w:rsidRPr="006B68B2">
          <w:rPr>
            <w:rStyle w:val="a5"/>
            <w:lang w:val="kk-KZ"/>
          </w:rPr>
          <w:t>табиғат</w:t>
        </w:r>
      </w:hyperlink>
      <w:r w:rsidRPr="006B68B2">
        <w:rPr>
          <w:lang w:val="kk-KZ"/>
        </w:rPr>
        <w:t xml:space="preserve"> пен </w:t>
      </w:r>
      <w:hyperlink r:id="rId15" w:tooltip="Қоғам" w:history="1">
        <w:r w:rsidRPr="006B68B2">
          <w:rPr>
            <w:rStyle w:val="a5"/>
            <w:lang w:val="kk-KZ"/>
          </w:rPr>
          <w:t>қоғам</w:t>
        </w:r>
      </w:hyperlink>
      <w:r w:rsidRPr="006B68B2">
        <w:rPr>
          <w:lang w:val="kk-KZ"/>
        </w:rPr>
        <w:t xml:space="preserve"> арасындағы өзара карым-қатынас заңдылықтарын </w:t>
      </w:r>
      <w:r>
        <w:rPr>
          <w:iCs/>
          <w:lang w:val="kk-KZ"/>
        </w:rPr>
        <w:t>«</w:t>
      </w:r>
      <w:r w:rsidRPr="006B68B2">
        <w:rPr>
          <w:iCs/>
          <w:lang w:val="kk-KZ"/>
        </w:rPr>
        <w:t>табиғат+адам+қоғам</w:t>
      </w:r>
      <w:r>
        <w:rPr>
          <w:iCs/>
          <w:lang w:val="kk-KZ"/>
        </w:rPr>
        <w:t>»</w:t>
      </w:r>
      <w:r w:rsidRPr="006B68B2">
        <w:rPr>
          <w:lang w:val="kk-KZ"/>
        </w:rPr>
        <w:t xml:space="preserve"> жүйесі негізінде зерттейді.</w:t>
      </w:r>
      <w:r w:rsidRPr="00932136">
        <w:rPr>
          <w:szCs w:val="28"/>
          <w:lang w:val="kk-KZ"/>
        </w:rPr>
        <w:t xml:space="preserve"> </w:t>
      </w:r>
      <w:r w:rsidRPr="00F5634B">
        <w:rPr>
          <w:szCs w:val="28"/>
          <w:lang w:val="kk-KZ"/>
        </w:rPr>
        <w:t>Әлеуметтік экология этноэкология, урбоэкология, халықтық тұрғындық экология</w:t>
      </w:r>
      <w:r>
        <w:rPr>
          <w:szCs w:val="28"/>
          <w:lang w:val="kk-KZ"/>
        </w:rPr>
        <w:t xml:space="preserve"> жатады. </w:t>
      </w:r>
      <w:r w:rsidRPr="006B68B2">
        <w:rPr>
          <w:iCs/>
          <w:lang w:val="kk-KZ"/>
        </w:rPr>
        <w:t>Өнеркәсіптік экология</w:t>
      </w:r>
      <w:r w:rsidRPr="006B68B2">
        <w:rPr>
          <w:lang w:val="kk-KZ"/>
        </w:rPr>
        <w:t xml:space="preserve"> — </w:t>
      </w:r>
      <w:hyperlink r:id="rId16" w:tooltip="Өнеркәсіптік нысандар (мұндай бет жоқ)" w:history="1">
        <w:r w:rsidRPr="006B68B2">
          <w:rPr>
            <w:rStyle w:val="a5"/>
            <w:lang w:val="kk-KZ"/>
          </w:rPr>
          <w:t>өнеркәсіптік нысандардың</w:t>
        </w:r>
      </w:hyperlink>
      <w:r w:rsidRPr="006B68B2">
        <w:rPr>
          <w:lang w:val="kk-KZ"/>
        </w:rPr>
        <w:t xml:space="preserve"> тірі ағзаларға және қоршаған орта жағдайларына әсерін зерттейді.</w:t>
      </w:r>
      <w:r>
        <w:rPr>
          <w:lang w:val="kk-KZ"/>
        </w:rPr>
        <w:t xml:space="preserve"> </w:t>
      </w:r>
      <w:r w:rsidRPr="006B68B2">
        <w:rPr>
          <w:iCs/>
          <w:lang w:val="kk-KZ"/>
        </w:rPr>
        <w:t>Геоэкология</w:t>
      </w:r>
      <w:r w:rsidRPr="006B68B2">
        <w:rPr>
          <w:lang w:val="kk-KZ"/>
        </w:rPr>
        <w:t xml:space="preserve"> — жер бетіндегі </w:t>
      </w:r>
      <w:hyperlink r:id="rId17" w:tooltip="Экожүйе" w:history="1">
        <w:r w:rsidRPr="006B68B2">
          <w:rPr>
            <w:rStyle w:val="a5"/>
            <w:lang w:val="kk-KZ"/>
          </w:rPr>
          <w:t>экожүйелердегі</w:t>
        </w:r>
      </w:hyperlink>
      <w:r w:rsidRPr="006B68B2">
        <w:rPr>
          <w:lang w:val="kk-KZ"/>
        </w:rPr>
        <w:t xml:space="preserve"> және </w:t>
      </w:r>
      <w:hyperlink r:id="rId18" w:tooltip="Биосфера" w:history="1">
        <w:r w:rsidRPr="006B68B2">
          <w:rPr>
            <w:rStyle w:val="a5"/>
            <w:lang w:val="kk-KZ"/>
          </w:rPr>
          <w:t>биосфералық</w:t>
        </w:r>
      </w:hyperlink>
      <w:r w:rsidRPr="006B68B2">
        <w:rPr>
          <w:lang w:val="kk-KZ"/>
        </w:rPr>
        <w:t xml:space="preserve"> деңгейдегі сыртқы орта құбылыстарының өзара байланысын және олардың тірі азғалармен қарым-қатынасын зерттейді.</w:t>
      </w:r>
      <w:r>
        <w:rPr>
          <w:lang w:val="kk-KZ"/>
        </w:rPr>
        <w:t xml:space="preserve"> </w:t>
      </w:r>
      <w:r w:rsidRPr="006B68B2">
        <w:rPr>
          <w:iCs/>
          <w:lang w:val="kk-KZ"/>
        </w:rPr>
        <w:t>Ауыл шаруашылығы экологиясы</w:t>
      </w:r>
      <w:r w:rsidRPr="006B68B2">
        <w:rPr>
          <w:lang w:val="kk-KZ"/>
        </w:rPr>
        <w:t xml:space="preserve"> — ауыл шаруашылығы салаларының сыртқы ортамен өзара қарым-қатынасын агроценоздардың даму өзгеру заңдылықтарын және ауыл шаруашылығы салаларының бір-біріне әсерін зерттейді.</w:t>
      </w:r>
      <w:r>
        <w:rPr>
          <w:lang w:val="kk-KZ"/>
        </w:rPr>
        <w:t xml:space="preserve"> </w:t>
      </w:r>
      <w:r w:rsidRPr="006B68B2">
        <w:rPr>
          <w:iCs/>
          <w:lang w:val="kk-KZ"/>
        </w:rPr>
        <w:t>Ғаламдық экология</w:t>
      </w:r>
      <w:r w:rsidRPr="006B68B2">
        <w:rPr>
          <w:lang w:val="kk-KZ"/>
        </w:rPr>
        <w:t xml:space="preserve"> — биосфера деңгейіндегі, тіпті </w:t>
      </w:r>
      <w:r>
        <w:rPr>
          <w:lang w:val="kk-KZ"/>
        </w:rPr>
        <w:t>к</w:t>
      </w:r>
      <w:r w:rsidRPr="006B68B2">
        <w:rPr>
          <w:lang w:val="kk-KZ"/>
        </w:rPr>
        <w:t xml:space="preserve">үн жүйесіндегі әлемдік құбылыстарды, табиғи өзгерістерді зерттейді. Мысалы, </w:t>
      </w:r>
      <w:hyperlink r:id="rId19" w:tooltip="Эпидемиялық аурулар (мұндай бет жоқ)" w:history="1">
        <w:r w:rsidRPr="006B68B2">
          <w:rPr>
            <w:rStyle w:val="a5"/>
            <w:lang w:val="kk-KZ"/>
          </w:rPr>
          <w:t>эпидемиялық аурулар</w:t>
        </w:r>
      </w:hyperlink>
      <w:r w:rsidRPr="006B68B2">
        <w:rPr>
          <w:lang w:val="kk-KZ"/>
        </w:rPr>
        <w:t xml:space="preserve">, климаттың жаппай жылынуы, </w:t>
      </w:r>
      <w:r>
        <w:rPr>
          <w:lang w:val="kk-KZ"/>
        </w:rPr>
        <w:t>о</w:t>
      </w:r>
      <w:r w:rsidRPr="006B68B2">
        <w:rPr>
          <w:lang w:val="kk-KZ"/>
        </w:rPr>
        <w:t>зон қабатының жұқаруы, ядролық қауіп катерлер, шөлейттенудің алдын алу, т.б.</w:t>
      </w:r>
      <w:r>
        <w:rPr>
          <w:lang w:val="kk-KZ"/>
        </w:rPr>
        <w:t xml:space="preserve"> </w:t>
      </w:r>
    </w:p>
    <w:p w:rsidR="00D30F2C" w:rsidRDefault="00D30F2C" w:rsidP="00D30F2C">
      <w:pPr>
        <w:ind w:firstLine="708"/>
        <w:jc w:val="both"/>
        <w:rPr>
          <w:lang w:val="kk-KZ"/>
        </w:rPr>
      </w:pPr>
      <w:r w:rsidRPr="00932136">
        <w:rPr>
          <w:lang w:val="kk-KZ"/>
        </w:rPr>
        <w:t xml:space="preserve">Қазіргі заманғы экологияның негізгі </w:t>
      </w:r>
      <w:r w:rsidRPr="00932136">
        <w:rPr>
          <w:rStyle w:val="mw-headline"/>
          <w:lang w:val="kk-KZ"/>
        </w:rPr>
        <w:t>зерттеу</w:t>
      </w:r>
      <w:r w:rsidRPr="00932136">
        <w:rPr>
          <w:lang w:val="kk-KZ"/>
        </w:rPr>
        <w:t xml:space="preserve"> әдістері: </w:t>
      </w:r>
      <w:r>
        <w:rPr>
          <w:lang w:val="kk-KZ"/>
        </w:rPr>
        <w:t>ж</w:t>
      </w:r>
      <w:r w:rsidRPr="00932136">
        <w:rPr>
          <w:lang w:val="kk-KZ"/>
        </w:rPr>
        <w:t>үйелік тұрғыдан қарастыру</w:t>
      </w:r>
      <w:r>
        <w:rPr>
          <w:lang w:val="kk-KZ"/>
        </w:rPr>
        <w:t>,</w:t>
      </w:r>
      <w:r w:rsidRPr="00932136">
        <w:rPr>
          <w:lang w:val="kk-KZ"/>
        </w:rPr>
        <w:t xml:space="preserve"> </w:t>
      </w:r>
      <w:r>
        <w:rPr>
          <w:lang w:val="kk-KZ"/>
        </w:rPr>
        <w:t>о</w:t>
      </w:r>
      <w:r w:rsidRPr="00932136">
        <w:rPr>
          <w:lang w:val="kk-KZ"/>
        </w:rPr>
        <w:t>ртаның жағдайын бақылау</w:t>
      </w:r>
      <w:r>
        <w:rPr>
          <w:lang w:val="kk-KZ"/>
        </w:rPr>
        <w:t>,</w:t>
      </w:r>
      <w:r w:rsidRPr="00932136">
        <w:rPr>
          <w:lang w:val="kk-KZ"/>
        </w:rPr>
        <w:t xml:space="preserve"> </w:t>
      </w:r>
      <w:r>
        <w:rPr>
          <w:lang w:val="kk-KZ"/>
        </w:rPr>
        <w:t>э</w:t>
      </w:r>
      <w:r w:rsidRPr="00932136">
        <w:rPr>
          <w:lang w:val="kk-KZ"/>
        </w:rPr>
        <w:t xml:space="preserve">ксперимент және модельдеу. </w:t>
      </w:r>
    </w:p>
    <w:p w:rsidR="00D30F2C" w:rsidRDefault="00D30F2C" w:rsidP="00D30F2C">
      <w:pPr>
        <w:ind w:firstLine="708"/>
        <w:jc w:val="both"/>
        <w:rPr>
          <w:lang w:val="kk-KZ"/>
        </w:rPr>
      </w:pPr>
      <w:r w:rsidRPr="00932136">
        <w:rPr>
          <w:bCs/>
          <w:lang w:val="kk-KZ"/>
        </w:rPr>
        <w:t>Жүйелік тұрғыдан қарастыру</w:t>
      </w:r>
      <w:r w:rsidRPr="00932136">
        <w:rPr>
          <w:lang w:val="kk-KZ"/>
        </w:rPr>
        <w:t xml:space="preserve"> –</w:t>
      </w:r>
      <w:r>
        <w:rPr>
          <w:lang w:val="kk-KZ"/>
        </w:rPr>
        <w:t xml:space="preserve"> </w:t>
      </w:r>
      <w:r w:rsidRPr="00932136">
        <w:rPr>
          <w:lang w:val="kk-KZ"/>
        </w:rPr>
        <w:t xml:space="preserve">тірі табиғаттың барлық элементтері өзара байланыста болғандықтан, жүйе немесе жүйенің бөлігі болып </w:t>
      </w:r>
      <w:r w:rsidRPr="00932136">
        <w:rPr>
          <w:lang w:val="kk-KZ"/>
        </w:rPr>
        <w:lastRenderedPageBreak/>
        <w:t xml:space="preserve">табылғандықтан көптеген экологиялық зерттеулерде қолданылады. Әр түрлі экологиялық әдістерді қолдануды талап етеді. </w:t>
      </w:r>
    </w:p>
    <w:p w:rsidR="00D30F2C" w:rsidRDefault="00D30F2C" w:rsidP="00D30F2C">
      <w:pPr>
        <w:ind w:firstLine="708"/>
        <w:jc w:val="both"/>
        <w:rPr>
          <w:lang w:val="kk-KZ"/>
        </w:rPr>
      </w:pPr>
      <w:r w:rsidRPr="00932136">
        <w:rPr>
          <w:bCs/>
          <w:lang w:val="kk-KZ"/>
        </w:rPr>
        <w:t>Ортаның жағдайын бақылау</w:t>
      </w:r>
      <w:r w:rsidRPr="00932136">
        <w:rPr>
          <w:lang w:val="kk-KZ"/>
        </w:rPr>
        <w:t xml:space="preserve"> –</w:t>
      </w:r>
      <w:r>
        <w:rPr>
          <w:lang w:val="kk-KZ"/>
        </w:rPr>
        <w:t xml:space="preserve"> </w:t>
      </w:r>
      <w:r w:rsidRPr="00932136">
        <w:rPr>
          <w:lang w:val="kk-KZ"/>
        </w:rPr>
        <w:t xml:space="preserve">бұларға </w:t>
      </w:r>
      <w:hyperlink r:id="rId20" w:tooltip="Метеорология" w:history="1">
        <w:r w:rsidRPr="00932136">
          <w:rPr>
            <w:rStyle w:val="a5"/>
            <w:lang w:val="kk-KZ"/>
          </w:rPr>
          <w:t>метеорологиялық</w:t>
        </w:r>
      </w:hyperlink>
      <w:r w:rsidRPr="00932136">
        <w:rPr>
          <w:lang w:val="kk-KZ"/>
        </w:rPr>
        <w:t xml:space="preserve"> бақылау, </w:t>
      </w:r>
      <w:hyperlink r:id="rId21" w:tooltip="Температура" w:history="1">
        <w:r w:rsidRPr="00932136">
          <w:rPr>
            <w:rStyle w:val="a5"/>
            <w:lang w:val="kk-KZ"/>
          </w:rPr>
          <w:t>температураны</w:t>
        </w:r>
      </w:hyperlink>
      <w:r w:rsidRPr="00932136">
        <w:rPr>
          <w:lang w:val="kk-KZ"/>
        </w:rPr>
        <w:t xml:space="preserve"> өлшеу, судың химиялық құрамын, тұздылығын, мөлдірлігін, </w:t>
      </w:r>
      <w:hyperlink r:id="rId22" w:tooltip="Топырақ" w:history="1">
        <w:r w:rsidRPr="00932136">
          <w:rPr>
            <w:rStyle w:val="a5"/>
            <w:lang w:val="kk-KZ"/>
          </w:rPr>
          <w:t>топырақ</w:t>
        </w:r>
      </w:hyperlink>
      <w:r w:rsidRPr="00932136">
        <w:rPr>
          <w:lang w:val="kk-KZ"/>
        </w:rPr>
        <w:t xml:space="preserve"> ортасының сипатын анықтау, </w:t>
      </w:r>
      <w:hyperlink r:id="rId23" w:tooltip="Радиация" w:history="1">
        <w:r w:rsidRPr="00932136">
          <w:rPr>
            <w:rStyle w:val="a5"/>
            <w:lang w:val="kk-KZ"/>
          </w:rPr>
          <w:t>радиациялық</w:t>
        </w:r>
      </w:hyperlink>
      <w:r w:rsidRPr="00932136">
        <w:rPr>
          <w:lang w:val="kk-KZ"/>
        </w:rPr>
        <w:t xml:space="preserve"> фонды өлшеу, ортаның химиялық және бактериалдық ластануын анықтау т.б. жатады. Қазіргі кезде осылардың ішінде практикалық маңыздылығы жағынан </w:t>
      </w:r>
      <w:hyperlink r:id="rId24" w:tooltip="Мониторинг" w:history="1">
        <w:r w:rsidRPr="00932136">
          <w:rPr>
            <w:rStyle w:val="a5"/>
            <w:iCs/>
            <w:lang w:val="kk-KZ"/>
          </w:rPr>
          <w:t>мониторингке</w:t>
        </w:r>
      </w:hyperlink>
      <w:r w:rsidRPr="00932136">
        <w:rPr>
          <w:lang w:val="kk-KZ"/>
        </w:rPr>
        <w:t xml:space="preserve"> ерекше көңіл бөлінуде. Мониторингінің мақсаты –бақылау, баға беру және болжам жасау. </w:t>
      </w:r>
    </w:p>
    <w:p w:rsidR="00D30F2C" w:rsidRPr="00932136" w:rsidRDefault="00D30F2C" w:rsidP="00D30F2C">
      <w:pPr>
        <w:ind w:firstLine="708"/>
        <w:jc w:val="both"/>
        <w:rPr>
          <w:lang w:val="kk-KZ"/>
        </w:rPr>
      </w:pPr>
      <w:hyperlink r:id="rId25" w:tooltip="Эксперимент" w:history="1">
        <w:r w:rsidRPr="00932136">
          <w:rPr>
            <w:rStyle w:val="a5"/>
            <w:bCs/>
            <w:lang w:val="kk-KZ"/>
          </w:rPr>
          <w:t>Эксперимент</w:t>
        </w:r>
      </w:hyperlink>
      <w:r w:rsidRPr="00932136">
        <w:rPr>
          <w:bCs/>
          <w:lang w:val="kk-KZ"/>
        </w:rPr>
        <w:t xml:space="preserve"> және </w:t>
      </w:r>
      <w:hyperlink r:id="rId26" w:tooltip="Модель" w:history="1">
        <w:r w:rsidRPr="00932136">
          <w:rPr>
            <w:rStyle w:val="a5"/>
            <w:bCs/>
            <w:lang w:val="kk-KZ"/>
          </w:rPr>
          <w:t>модельдеу</w:t>
        </w:r>
      </w:hyperlink>
      <w:r w:rsidRPr="00932136">
        <w:rPr>
          <w:lang w:val="kk-KZ"/>
        </w:rPr>
        <w:t xml:space="preserve"> </w:t>
      </w:r>
      <w:r>
        <w:rPr>
          <w:lang w:val="kk-KZ"/>
        </w:rPr>
        <w:t>- з</w:t>
      </w:r>
      <w:r w:rsidRPr="00932136">
        <w:rPr>
          <w:lang w:val="kk-KZ"/>
        </w:rPr>
        <w:t xml:space="preserve">ерттеулер эксперименттік әдістемелердің көмегімен бірлестіктер мен экожүйелерде жүргізіледі. Экологияда статистикалық математика, </w:t>
      </w:r>
      <w:hyperlink r:id="rId27" w:tooltip="Математикалық логика (мұндай бет жоқ)" w:history="1">
        <w:r w:rsidRPr="00932136">
          <w:rPr>
            <w:lang w:val="kk-KZ"/>
          </w:rPr>
          <w:t>математикалық логика</w:t>
        </w:r>
      </w:hyperlink>
      <w:r w:rsidRPr="00932136">
        <w:rPr>
          <w:lang w:val="kk-KZ"/>
        </w:rPr>
        <w:t xml:space="preserve">, </w:t>
      </w:r>
      <w:hyperlink r:id="rId28" w:tooltip="Сандар теориясы" w:history="1">
        <w:r w:rsidRPr="00932136">
          <w:rPr>
            <w:rStyle w:val="a5"/>
            <w:lang w:val="kk-KZ"/>
          </w:rPr>
          <w:t>сандар теориясы</w:t>
        </w:r>
      </w:hyperlink>
      <w:r w:rsidRPr="00932136">
        <w:rPr>
          <w:lang w:val="kk-KZ"/>
        </w:rPr>
        <w:t>, матрицалық алгебрамен байланысты ақпараттар мен кибернетика теориясының әдістері қолданылады. Соңғы кезде биологиялық жүйелерді модельдеу кеңінен қолдануда. Зерттеулердің міндеттеріне байланысты әр түрлі модельдер қолданылады</w:t>
      </w:r>
      <w:r>
        <w:rPr>
          <w:lang w:val="kk-KZ"/>
        </w:rPr>
        <w:t xml:space="preserve">, </w:t>
      </w:r>
      <w:r w:rsidRPr="00932136">
        <w:rPr>
          <w:lang w:val="kk-KZ"/>
        </w:rPr>
        <w:t>шынайы нақты модельдер, таңбалы модель, концептуалды және математикалық модельдер.</w:t>
      </w:r>
    </w:p>
    <w:p w:rsidR="00D30F2C" w:rsidRPr="00932136" w:rsidRDefault="00D30F2C" w:rsidP="00D30F2C">
      <w:pPr>
        <w:jc w:val="both"/>
        <w:rPr>
          <w:szCs w:val="28"/>
          <w:lang w:val="kk-KZ"/>
        </w:rPr>
      </w:pPr>
    </w:p>
    <w:p w:rsidR="00D30F2C" w:rsidRPr="006C1A20" w:rsidRDefault="00D30F2C" w:rsidP="00D30F2C">
      <w:pPr>
        <w:pStyle w:val="a3"/>
        <w:spacing w:after="0"/>
        <w:ind w:left="0"/>
        <w:rPr>
          <w:i/>
          <w:szCs w:val="28"/>
          <w:lang w:val="kk-KZ"/>
        </w:rPr>
      </w:pPr>
      <w:r w:rsidRPr="006C1A20">
        <w:rPr>
          <w:i/>
          <w:szCs w:val="28"/>
          <w:lang w:val="kk-KZ"/>
        </w:rPr>
        <w:t xml:space="preserve">Тақырып бойынша өзін өзі тексеруге </w:t>
      </w:r>
      <w:r>
        <w:rPr>
          <w:i/>
          <w:szCs w:val="28"/>
          <w:lang w:val="kk-KZ"/>
        </w:rPr>
        <w:t xml:space="preserve">арналған </w:t>
      </w:r>
      <w:r w:rsidRPr="006C1A20">
        <w:rPr>
          <w:i/>
          <w:szCs w:val="28"/>
          <w:lang w:val="kk-KZ"/>
        </w:rPr>
        <w:t>сұрақтар:</w:t>
      </w:r>
    </w:p>
    <w:p w:rsidR="00D30F2C" w:rsidRPr="006C1A20" w:rsidRDefault="00D30F2C" w:rsidP="00D30F2C">
      <w:pPr>
        <w:pStyle w:val="a3"/>
        <w:spacing w:after="0"/>
        <w:ind w:left="0"/>
        <w:rPr>
          <w:b/>
          <w:i/>
          <w:szCs w:val="28"/>
          <w:lang w:val="kk-KZ"/>
        </w:rPr>
      </w:pPr>
    </w:p>
    <w:p w:rsidR="00D30F2C" w:rsidRPr="00140A6F" w:rsidRDefault="00D30F2C" w:rsidP="00D30F2C">
      <w:pPr>
        <w:pStyle w:val="a3"/>
        <w:spacing w:after="0"/>
        <w:ind w:left="0"/>
        <w:rPr>
          <w:i/>
          <w:szCs w:val="28"/>
          <w:lang w:val="kk-KZ"/>
        </w:rPr>
      </w:pPr>
      <w:r w:rsidRPr="00140A6F">
        <w:rPr>
          <w:i/>
          <w:szCs w:val="28"/>
          <w:lang w:val="kk-KZ"/>
        </w:rPr>
        <w:t>1 Экология ғылымының негізгі даму кезеңдері?</w:t>
      </w:r>
    </w:p>
    <w:p w:rsidR="00D30F2C" w:rsidRPr="00140A6F" w:rsidRDefault="00D30F2C" w:rsidP="00D30F2C">
      <w:pPr>
        <w:pStyle w:val="a3"/>
        <w:spacing w:after="0"/>
        <w:ind w:left="0"/>
        <w:rPr>
          <w:i/>
          <w:szCs w:val="28"/>
          <w:lang w:val="kk-KZ"/>
        </w:rPr>
      </w:pPr>
      <w:r w:rsidRPr="00140A6F">
        <w:rPr>
          <w:i/>
          <w:szCs w:val="28"/>
          <w:lang w:val="kk-KZ"/>
        </w:rPr>
        <w:t>2 Экология құрылымы?</w:t>
      </w:r>
    </w:p>
    <w:p w:rsidR="00D30F2C" w:rsidRPr="00140A6F" w:rsidRDefault="00D30F2C" w:rsidP="00D30F2C">
      <w:pPr>
        <w:tabs>
          <w:tab w:val="left" w:pos="2760"/>
        </w:tabs>
        <w:jc w:val="both"/>
        <w:rPr>
          <w:i/>
          <w:szCs w:val="28"/>
          <w:lang w:val="kk-KZ"/>
        </w:rPr>
      </w:pPr>
      <w:r w:rsidRPr="00140A6F">
        <w:rPr>
          <w:i/>
          <w:szCs w:val="28"/>
          <w:lang w:val="kk-KZ"/>
        </w:rPr>
        <w:t>3 Негізін салушы ғалымдар?</w:t>
      </w:r>
    </w:p>
    <w:p w:rsidR="00D30F2C" w:rsidRPr="00140A6F" w:rsidRDefault="00D30F2C" w:rsidP="00D30F2C">
      <w:pPr>
        <w:tabs>
          <w:tab w:val="left" w:pos="2760"/>
        </w:tabs>
        <w:jc w:val="both"/>
        <w:rPr>
          <w:i/>
          <w:szCs w:val="28"/>
          <w:lang w:val="kk-KZ"/>
        </w:rPr>
      </w:pPr>
      <w:r w:rsidRPr="00140A6F">
        <w:rPr>
          <w:i/>
          <w:szCs w:val="28"/>
          <w:lang w:val="kk-KZ"/>
        </w:rPr>
        <w:t>4 Экология ғылымында қолданылатын зерттеу әдістері?</w:t>
      </w:r>
    </w:p>
    <w:p w:rsidR="00D30F2C" w:rsidRPr="00140A6F" w:rsidRDefault="00D30F2C" w:rsidP="00D30F2C">
      <w:pPr>
        <w:tabs>
          <w:tab w:val="left" w:pos="2760"/>
        </w:tabs>
        <w:jc w:val="both"/>
        <w:rPr>
          <w:i/>
          <w:szCs w:val="28"/>
          <w:lang w:val="kk-KZ"/>
        </w:rPr>
      </w:pPr>
    </w:p>
    <w:p w:rsidR="00A55605" w:rsidRPr="00D30F2C" w:rsidRDefault="00A55605">
      <w:pPr>
        <w:rPr>
          <w:lang w:val="kk-KZ"/>
        </w:rPr>
      </w:pPr>
    </w:p>
    <w:sectPr w:rsidR="00A55605" w:rsidRPr="00D30F2C"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D30F2C"/>
    <w:rsid w:val="00A55605"/>
    <w:rsid w:val="00D30F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F2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30F2C"/>
    <w:pPr>
      <w:spacing w:after="120"/>
      <w:ind w:left="283"/>
    </w:pPr>
    <w:rPr>
      <w:lang/>
    </w:rPr>
  </w:style>
  <w:style w:type="character" w:customStyle="1" w:styleId="a4">
    <w:name w:val="Основной текст с отступом Знак"/>
    <w:basedOn w:val="a0"/>
    <w:link w:val="a3"/>
    <w:rsid w:val="00D30F2C"/>
    <w:rPr>
      <w:rFonts w:ascii="Times New Roman" w:eastAsia="Times New Roman" w:hAnsi="Times New Roman" w:cs="Times New Roman"/>
      <w:sz w:val="28"/>
      <w:szCs w:val="20"/>
      <w:lang/>
    </w:rPr>
  </w:style>
  <w:style w:type="character" w:styleId="a5">
    <w:name w:val="Hyperlink"/>
    <w:uiPriority w:val="99"/>
    <w:unhideWhenUsed/>
    <w:rsid w:val="00D30F2C"/>
    <w:rPr>
      <w:color w:val="993333"/>
      <w:u w:val="single"/>
    </w:rPr>
  </w:style>
  <w:style w:type="paragraph" w:styleId="a6">
    <w:name w:val="Normal (Web)"/>
    <w:basedOn w:val="a"/>
    <w:uiPriority w:val="99"/>
    <w:unhideWhenUsed/>
    <w:rsid w:val="00D30F2C"/>
    <w:pPr>
      <w:spacing w:before="100" w:beforeAutospacing="1" w:after="100" w:afterAutospacing="1"/>
    </w:pPr>
    <w:rPr>
      <w:sz w:val="24"/>
      <w:szCs w:val="24"/>
    </w:rPr>
  </w:style>
  <w:style w:type="character" w:customStyle="1" w:styleId="mw-headline">
    <w:name w:val="mw-headline"/>
    <w:rsid w:val="00D30F2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E%D1%80%D0%B3%D0%B0%D0%BD%D0%B8%D0%B7%D0%BC" TargetMode="External"/><Relationship Id="rId13" Type="http://schemas.openxmlformats.org/officeDocument/2006/relationships/hyperlink" Target="http://kk.wikipedia.org/wiki/%D2%92%D1%8B%D0%BB%D1%8B%D0%BC" TargetMode="External"/><Relationship Id="rId18" Type="http://schemas.openxmlformats.org/officeDocument/2006/relationships/hyperlink" Target="http://kk.wikipedia.org/wiki/%D0%91%D0%B8%D0%BE%D1%81%D1%84%D0%B5%D1%80%D0%B0" TargetMode="External"/><Relationship Id="rId26" Type="http://schemas.openxmlformats.org/officeDocument/2006/relationships/hyperlink" Target="http://kk.wikipedia.org/wiki/%D0%9C%D0%BE%D0%B4%D0%B5%D0%BB%D1%8C" TargetMode="External"/><Relationship Id="rId3" Type="http://schemas.openxmlformats.org/officeDocument/2006/relationships/webSettings" Target="webSettings.xml"/><Relationship Id="rId21" Type="http://schemas.openxmlformats.org/officeDocument/2006/relationships/hyperlink" Target="http://kk.wikipedia.org/wiki/%D0%A2%D0%B5%D0%BC%D0%BF%D0%B5%D1%80%D0%B0%D1%82%D1%83%D1%80%D0%B0" TargetMode="External"/><Relationship Id="rId7" Type="http://schemas.openxmlformats.org/officeDocument/2006/relationships/hyperlink" Target="http://kk.wikipedia.org/wiki/%D0%9E%D1%80%D0%B3%D0%B0%D0%BD%D0%B8%D0%B7%D0%BC" TargetMode="External"/><Relationship Id="rId12" Type="http://schemas.openxmlformats.org/officeDocument/2006/relationships/hyperlink" Target="http://kk.wikipedia.org/wiki/%D0%91%D0%B8%D0%BE%D1%81%D1%84%D0%B5%D1%80%D0%B0" TargetMode="External"/><Relationship Id="rId17" Type="http://schemas.openxmlformats.org/officeDocument/2006/relationships/hyperlink" Target="http://kk.wikipedia.org/wiki/%D0%AD%D0%BA%D0%BE%D0%B6%D2%AF%D0%B9%D0%B5" TargetMode="External"/><Relationship Id="rId25" Type="http://schemas.openxmlformats.org/officeDocument/2006/relationships/hyperlink" Target="http://kk.wikipedia.org/wiki/%D0%AD%D0%BA%D1%81%D0%BF%D0%B5%D1%80%D0%B8%D0%BC%D0%B5%D0%BD%D1%82" TargetMode="External"/><Relationship Id="rId2" Type="http://schemas.openxmlformats.org/officeDocument/2006/relationships/settings" Target="settings.xml"/><Relationship Id="rId16" Type="http://schemas.openxmlformats.org/officeDocument/2006/relationships/hyperlink" Target="http://kk.wikipedia.org/w/index.php?title=%D3%A8%D0%BD%D0%B5%D1%80%D0%BA%D3%99%D1%81%D1%96%D0%BF%D1%82%D1%96%D0%BA_%D0%BD%D1%8B%D1%81%D0%B0%D0%BD%D0%B4%D0%B0%D1%80&amp;action=edit&amp;redlink=1" TargetMode="External"/><Relationship Id="rId20" Type="http://schemas.openxmlformats.org/officeDocument/2006/relationships/hyperlink" Target="http://kk.wikipedia.org/wiki/%D0%9C%D0%B5%D1%82%D0%B5%D0%BE%D1%80%D0%BE%D0%BB%D0%BE%D0%B3%D0%B8%D1%8F"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kk.wikipedia.org/wiki/%D0%86%D0%BB%D1%96%D0%BC" TargetMode="External"/><Relationship Id="rId11" Type="http://schemas.openxmlformats.org/officeDocument/2006/relationships/hyperlink" Target="http://kk.wikipedia.org/wiki/%D0%AD%D0%BA%D0%BE%D0%B6%D2%AF%D0%B9%D0%B5" TargetMode="External"/><Relationship Id="rId24" Type="http://schemas.openxmlformats.org/officeDocument/2006/relationships/hyperlink" Target="http://kk.wikipedia.org/wiki/%D0%9C%D0%BE%D0%BD%D0%B8%D1%82%D0%BE%D1%80%D0%B8%D0%BD%D0%B3" TargetMode="External"/><Relationship Id="rId5" Type="http://schemas.openxmlformats.org/officeDocument/2006/relationships/hyperlink" Target="http://kk.wikipedia.org/wiki/%D2%AE%D0%B9" TargetMode="External"/><Relationship Id="rId15" Type="http://schemas.openxmlformats.org/officeDocument/2006/relationships/hyperlink" Target="http://kk.wikipedia.org/wiki/%D2%9A%D0%BE%D2%93%D0%B0%D0%BC" TargetMode="External"/><Relationship Id="rId23" Type="http://schemas.openxmlformats.org/officeDocument/2006/relationships/hyperlink" Target="http://kk.wikipedia.org/wiki/%D0%A0%D0%B0%D0%B4%D0%B8%D0%B0%D1%86%D0%B8%D1%8F" TargetMode="External"/><Relationship Id="rId28" Type="http://schemas.openxmlformats.org/officeDocument/2006/relationships/hyperlink" Target="http://kk.wikipedia.org/wiki/%D0%A1%D0%B0%D0%BD%D0%B4%D0%B0%D1%80_%D1%82%D0%B5%D0%BE%D1%80%D0%B8%D1%8F%D1%81%D1%8B" TargetMode="External"/><Relationship Id="rId10" Type="http://schemas.openxmlformats.org/officeDocument/2006/relationships/hyperlink" Target="http://kk.wikipedia.org/wiki/%D0%9F%D0%BE%D0%BF%D1%83%D0%BB%D1%8F%D1%86%D0%B8%D1%8F" TargetMode="External"/><Relationship Id="rId19" Type="http://schemas.openxmlformats.org/officeDocument/2006/relationships/hyperlink" Target="http://kk.wikipedia.org/w/index.php?title=%D0%AD%D0%BF%D0%B8%D0%B4%D0%B5%D0%BC%D0%B8%D1%8F%D0%BB%D1%8B%D2%9B_%D0%B0%D1%83%D1%80%D1%83%D0%BB%D0%B0%D1%80&amp;action=edit&amp;redlink=1" TargetMode="External"/><Relationship Id="rId4" Type="http://schemas.openxmlformats.org/officeDocument/2006/relationships/hyperlink" Target="http://kk.wikipedia.org/wiki/%D0%9B%D0%B0%D1%82%D1%8B%D0%BD_%D1%82%D1%96%D0%BB%D1%96" TargetMode="External"/><Relationship Id="rId9" Type="http://schemas.openxmlformats.org/officeDocument/2006/relationships/hyperlink" Target="http://kk.wikipedia.org/w/index.php?title=%D0%91%D0%B8%D0%BE%D0%BB%D0%BE%D0%B3%D0%B8%D1%8F%D0%BB%D1%8B%D2%9B_%D0%B6%D2%AF%D0%B9%D0%B5&amp;action=edit&amp;redlink=1" TargetMode="External"/><Relationship Id="rId14" Type="http://schemas.openxmlformats.org/officeDocument/2006/relationships/hyperlink" Target="http://kk.wikipedia.org/wiki/%D0%A2%D0%B0%D0%B1%D0%B8%D2%93%D0%B0%D1%82" TargetMode="External"/><Relationship Id="rId22" Type="http://schemas.openxmlformats.org/officeDocument/2006/relationships/hyperlink" Target="http://kk.wikipedia.org/wiki/%D0%A2%D0%BE%D0%BF%D1%8B%D1%80%D0%B0%D2%9B" TargetMode="External"/><Relationship Id="rId27" Type="http://schemas.openxmlformats.org/officeDocument/2006/relationships/hyperlink" Target="http://kk.wikipedia.org/w/index.php?title=%D0%9C%D0%B0%D1%82%D0%B5%D0%BC%D0%B0%D1%82%D0%B8%D0%BA%D0%B0%D0%BB%D1%8B%D2%9B_%D0%BB%D0%BE%D0%B3%D0%B8%D0%BA%D0%B0&amp;action=edit&amp;redlink=1"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2008</Words>
  <Characters>11451</Characters>
  <Application>Microsoft Office Word</Application>
  <DocSecurity>0</DocSecurity>
  <Lines>95</Lines>
  <Paragraphs>26</Paragraphs>
  <ScaleCrop>false</ScaleCrop>
  <Company>Microsoft</Company>
  <LinksUpToDate>false</LinksUpToDate>
  <CharactersWithSpaces>13433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2016-09-06T14:39:00Z</dcterms:created>
  <dcterms:modified xsi:type="dcterms:W3CDTF">2016-09-06T14:39:00Z</dcterms:modified>
</cp:coreProperties>
</file>